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D6E2" w14:textId="77777777" w:rsidR="00DB12BC" w:rsidRDefault="00DB12BC" w:rsidP="00DB12BC">
      <w:pPr>
        <w:rPr>
          <w:sz w:val="26"/>
          <w:szCs w:val="26"/>
        </w:rPr>
      </w:pPr>
    </w:p>
    <w:p w14:paraId="16B547CA" w14:textId="77777777" w:rsidR="00DB12BC" w:rsidRDefault="00DB12BC" w:rsidP="00DB12BC">
      <w:pPr>
        <w:rPr>
          <w:sz w:val="26"/>
          <w:szCs w:val="26"/>
        </w:rPr>
      </w:pPr>
    </w:p>
    <w:p w14:paraId="438FBFE3" w14:textId="77777777" w:rsidR="00DB12BC" w:rsidRDefault="00DB12BC" w:rsidP="00DB12BC">
      <w:pPr>
        <w:rPr>
          <w:sz w:val="26"/>
          <w:szCs w:val="26"/>
        </w:rPr>
      </w:pPr>
    </w:p>
    <w:p w14:paraId="7CC14772" w14:textId="77777777" w:rsidR="00DB12BC" w:rsidRDefault="00DB12BC" w:rsidP="00DB12BC">
      <w:pPr>
        <w:rPr>
          <w:sz w:val="26"/>
          <w:szCs w:val="26"/>
        </w:rPr>
      </w:pPr>
    </w:p>
    <w:p w14:paraId="1DDED468" w14:textId="77777777" w:rsidR="00DB12BC" w:rsidRDefault="00DB12BC" w:rsidP="00DB12BC">
      <w:pPr>
        <w:rPr>
          <w:sz w:val="26"/>
          <w:szCs w:val="26"/>
        </w:rPr>
      </w:pPr>
    </w:p>
    <w:p w14:paraId="08875427" w14:textId="77777777" w:rsidR="00DB12BC" w:rsidRDefault="00DB12BC" w:rsidP="00DB12BC">
      <w:pPr>
        <w:rPr>
          <w:sz w:val="26"/>
          <w:szCs w:val="26"/>
        </w:rPr>
      </w:pPr>
    </w:p>
    <w:p w14:paraId="4AB422C0" w14:textId="77777777" w:rsidR="00DB12BC" w:rsidRDefault="00DB12BC" w:rsidP="00DB12BC">
      <w:pPr>
        <w:rPr>
          <w:sz w:val="26"/>
          <w:szCs w:val="26"/>
        </w:rPr>
      </w:pPr>
    </w:p>
    <w:p w14:paraId="7BA5FDA2" w14:textId="77777777" w:rsidR="00DB12BC" w:rsidRDefault="00DB12BC" w:rsidP="00DB12BC">
      <w:pPr>
        <w:rPr>
          <w:sz w:val="26"/>
          <w:szCs w:val="26"/>
        </w:rPr>
      </w:pPr>
    </w:p>
    <w:p w14:paraId="2A00208C" w14:textId="77777777" w:rsidR="00DB12BC" w:rsidRDefault="00DB12BC" w:rsidP="00DB12BC">
      <w:pPr>
        <w:rPr>
          <w:sz w:val="26"/>
          <w:szCs w:val="26"/>
        </w:rPr>
      </w:pPr>
    </w:p>
    <w:p w14:paraId="61ED5587" w14:textId="77777777" w:rsidR="00DB12BC" w:rsidRDefault="00DB12BC" w:rsidP="00DB12BC">
      <w:pPr>
        <w:rPr>
          <w:sz w:val="26"/>
          <w:szCs w:val="26"/>
        </w:rPr>
      </w:pPr>
    </w:p>
    <w:p w14:paraId="68F6FE7F" w14:textId="77777777" w:rsidR="00DB12BC" w:rsidRDefault="00DB12BC" w:rsidP="00DB12BC">
      <w:pPr>
        <w:rPr>
          <w:sz w:val="26"/>
          <w:szCs w:val="26"/>
        </w:rPr>
      </w:pPr>
    </w:p>
    <w:p w14:paraId="668E41E6" w14:textId="77777777" w:rsidR="00DB12BC" w:rsidRDefault="00DB12BC" w:rsidP="00DB12BC">
      <w:pPr>
        <w:rPr>
          <w:sz w:val="26"/>
          <w:szCs w:val="26"/>
        </w:rPr>
      </w:pPr>
    </w:p>
    <w:p w14:paraId="7A8306BE" w14:textId="77777777" w:rsidR="00DB12BC" w:rsidRDefault="00DB12BC" w:rsidP="00DB12BC">
      <w:pPr>
        <w:rPr>
          <w:sz w:val="26"/>
          <w:szCs w:val="26"/>
        </w:rPr>
      </w:pPr>
    </w:p>
    <w:p w14:paraId="0FA6A056" w14:textId="77777777" w:rsidR="00DB12BC" w:rsidRDefault="00DB12BC" w:rsidP="00DB12BC">
      <w:pPr>
        <w:rPr>
          <w:sz w:val="26"/>
          <w:szCs w:val="26"/>
        </w:rPr>
      </w:pPr>
    </w:p>
    <w:p w14:paraId="0661B9B8" w14:textId="77777777" w:rsidR="00DB12BC" w:rsidRDefault="00DB12BC" w:rsidP="00DB12BC">
      <w:pPr>
        <w:rPr>
          <w:sz w:val="26"/>
          <w:szCs w:val="26"/>
        </w:rPr>
      </w:pPr>
    </w:p>
    <w:p w14:paraId="6E1E7D57" w14:textId="77777777" w:rsidR="00DB12BC" w:rsidRDefault="00DB12BC" w:rsidP="00DB12BC">
      <w:pPr>
        <w:rPr>
          <w:sz w:val="26"/>
          <w:szCs w:val="26"/>
        </w:rPr>
      </w:pPr>
    </w:p>
    <w:p w14:paraId="22BB66F9" w14:textId="77777777" w:rsidR="00DB12BC" w:rsidRDefault="00DB12BC" w:rsidP="00DB12BC">
      <w:pPr>
        <w:rPr>
          <w:sz w:val="26"/>
          <w:szCs w:val="26"/>
        </w:rPr>
      </w:pPr>
    </w:p>
    <w:p w14:paraId="0A6A1562" w14:textId="77777777" w:rsidR="00DB12BC" w:rsidRDefault="00DB12BC" w:rsidP="00DB12BC">
      <w:pPr>
        <w:rPr>
          <w:sz w:val="26"/>
          <w:szCs w:val="26"/>
        </w:rPr>
      </w:pPr>
    </w:p>
    <w:p w14:paraId="22C3098D" w14:textId="77777777" w:rsidR="00DB12BC" w:rsidRDefault="00DB12BC" w:rsidP="00DB12BC">
      <w:pPr>
        <w:rPr>
          <w:sz w:val="26"/>
          <w:szCs w:val="26"/>
        </w:rPr>
      </w:pPr>
    </w:p>
    <w:p w14:paraId="2F521B7F" w14:textId="77777777" w:rsidR="00DB12BC" w:rsidRDefault="00DB12BC" w:rsidP="00DB12BC">
      <w:pPr>
        <w:rPr>
          <w:sz w:val="26"/>
          <w:szCs w:val="26"/>
        </w:rPr>
      </w:pPr>
    </w:p>
    <w:p w14:paraId="7BF5B698" w14:textId="77777777" w:rsidR="00DB12BC" w:rsidRDefault="00DB12BC" w:rsidP="00DB12BC">
      <w:pPr>
        <w:jc w:val="center"/>
        <w:rPr>
          <w:b/>
          <w:bCs/>
          <w:sz w:val="44"/>
          <w:szCs w:val="44"/>
        </w:rPr>
      </w:pPr>
    </w:p>
    <w:p w14:paraId="1C6ACECC" w14:textId="77777777" w:rsidR="00DB12BC" w:rsidRPr="00772D98" w:rsidRDefault="00DB12BC" w:rsidP="00DB12BC">
      <w:pPr>
        <w:suppressAutoHyphens w:val="0"/>
        <w:jc w:val="center"/>
        <w:rPr>
          <w:b/>
          <w:sz w:val="34"/>
          <w:szCs w:val="34"/>
          <w:lang w:eastAsia="en-US"/>
        </w:rPr>
      </w:pPr>
      <w:r w:rsidRPr="00772D98">
        <w:rPr>
          <w:b/>
          <w:sz w:val="34"/>
          <w:szCs w:val="34"/>
          <w:lang w:eastAsia="en-US"/>
        </w:rPr>
        <w:t>Tirgus izpētes dokuments</w:t>
      </w:r>
    </w:p>
    <w:p w14:paraId="488C190A" w14:textId="77777777" w:rsidR="00DB12BC" w:rsidRPr="00276003" w:rsidRDefault="00DB12BC" w:rsidP="00DB12BC">
      <w:pPr>
        <w:suppressAutoHyphens w:val="0"/>
        <w:jc w:val="center"/>
        <w:rPr>
          <w:sz w:val="26"/>
          <w:szCs w:val="26"/>
          <w:lang w:eastAsia="en-US"/>
        </w:rPr>
      </w:pPr>
    </w:p>
    <w:p w14:paraId="41A95F90" w14:textId="77777777" w:rsidR="00DB12BC" w:rsidRPr="00276003" w:rsidRDefault="00DB12BC" w:rsidP="00DB12BC">
      <w:pPr>
        <w:suppressAutoHyphens w:val="0"/>
        <w:jc w:val="center"/>
        <w:rPr>
          <w:sz w:val="26"/>
          <w:szCs w:val="26"/>
          <w:lang w:eastAsia="en-US"/>
        </w:rPr>
      </w:pPr>
    </w:p>
    <w:p w14:paraId="19C3E35E" w14:textId="068C56A6" w:rsidR="00DB12BC" w:rsidRPr="00772D98" w:rsidRDefault="00DB12BC" w:rsidP="00DB12BC">
      <w:pPr>
        <w:suppressAutoHyphens w:val="0"/>
        <w:jc w:val="center"/>
        <w:rPr>
          <w:b/>
          <w:bCs/>
          <w:sz w:val="34"/>
          <w:szCs w:val="34"/>
        </w:rPr>
      </w:pPr>
      <w:r w:rsidRPr="00772D98">
        <w:rPr>
          <w:b/>
          <w:bCs/>
          <w:sz w:val="34"/>
          <w:szCs w:val="34"/>
        </w:rPr>
        <w:t>“</w:t>
      </w:r>
      <w:r w:rsidRPr="00772D98">
        <w:rPr>
          <w:b/>
          <w:sz w:val="34"/>
          <w:szCs w:val="34"/>
        </w:rPr>
        <w:t xml:space="preserve">Par </w:t>
      </w:r>
      <w:r w:rsidR="000204CE">
        <w:rPr>
          <w:b/>
          <w:sz w:val="34"/>
          <w:szCs w:val="34"/>
        </w:rPr>
        <w:t xml:space="preserve">elektriķa, santehniķa un remontdarbu strādnieka pakalpojumu nodrošināšanu </w:t>
      </w:r>
      <w:r w:rsidR="006D377F">
        <w:rPr>
          <w:b/>
          <w:sz w:val="34"/>
          <w:szCs w:val="34"/>
        </w:rPr>
        <w:t xml:space="preserve">Rīgas valstspilsētas pašvaldības policijas </w:t>
      </w:r>
      <w:r w:rsidR="000204CE">
        <w:rPr>
          <w:b/>
          <w:sz w:val="34"/>
          <w:szCs w:val="34"/>
        </w:rPr>
        <w:t>objektos</w:t>
      </w:r>
      <w:r w:rsidR="005B6D3B">
        <w:rPr>
          <w:b/>
          <w:sz w:val="34"/>
          <w:szCs w:val="34"/>
        </w:rPr>
        <w:t xml:space="preserve"> </w:t>
      </w:r>
      <w:r w:rsidRPr="00772D98">
        <w:rPr>
          <w:b/>
          <w:bCs/>
          <w:sz w:val="34"/>
          <w:szCs w:val="34"/>
        </w:rPr>
        <w:t>”</w:t>
      </w:r>
    </w:p>
    <w:p w14:paraId="0AF64EA4" w14:textId="3A4134B8" w:rsidR="00DB12BC" w:rsidRPr="00772D98" w:rsidRDefault="00DB12BC" w:rsidP="00DB12BC">
      <w:pPr>
        <w:suppressAutoHyphens w:val="0"/>
        <w:jc w:val="center"/>
        <w:rPr>
          <w:sz w:val="34"/>
          <w:szCs w:val="34"/>
          <w:lang w:eastAsia="en-US"/>
        </w:rPr>
      </w:pPr>
      <w:r w:rsidRPr="00772D98">
        <w:rPr>
          <w:sz w:val="34"/>
          <w:szCs w:val="34"/>
          <w:lang w:eastAsia="en-US"/>
        </w:rPr>
        <w:t>(Paziņojums par tirgus izpēti Nr. </w:t>
      </w:r>
      <w:r w:rsidR="000232B7">
        <w:rPr>
          <w:sz w:val="34"/>
          <w:szCs w:val="34"/>
          <w:lang w:eastAsia="en-US"/>
        </w:rPr>
        <w:t>9</w:t>
      </w:r>
      <w:r w:rsidRPr="00772D98">
        <w:rPr>
          <w:sz w:val="34"/>
          <w:szCs w:val="34"/>
          <w:lang w:eastAsia="en-US"/>
        </w:rPr>
        <w:t>)</w:t>
      </w:r>
    </w:p>
    <w:p w14:paraId="2633939D" w14:textId="77777777" w:rsidR="00DB12BC" w:rsidRDefault="00DB12BC" w:rsidP="00DB12BC">
      <w:pPr>
        <w:rPr>
          <w:sz w:val="26"/>
          <w:szCs w:val="26"/>
        </w:rPr>
      </w:pPr>
    </w:p>
    <w:p w14:paraId="23B2C40E" w14:textId="77777777" w:rsidR="00DB12BC" w:rsidRDefault="00DB12BC" w:rsidP="00DB12BC">
      <w:pPr>
        <w:rPr>
          <w:sz w:val="26"/>
          <w:szCs w:val="26"/>
        </w:rPr>
      </w:pPr>
    </w:p>
    <w:p w14:paraId="1C1814A5" w14:textId="77777777" w:rsidR="00DB12BC" w:rsidRDefault="00DB12BC" w:rsidP="00DB12BC">
      <w:pPr>
        <w:rPr>
          <w:sz w:val="26"/>
          <w:szCs w:val="26"/>
        </w:rPr>
      </w:pPr>
    </w:p>
    <w:p w14:paraId="62DCC353" w14:textId="77777777" w:rsidR="00DB12BC" w:rsidRDefault="00DB12BC" w:rsidP="00DB12BC">
      <w:pPr>
        <w:rPr>
          <w:sz w:val="26"/>
          <w:szCs w:val="26"/>
        </w:rPr>
      </w:pPr>
    </w:p>
    <w:p w14:paraId="4A3E28A2" w14:textId="77777777" w:rsidR="00DB12BC" w:rsidRDefault="00DB12BC" w:rsidP="00DB12BC">
      <w:pPr>
        <w:rPr>
          <w:sz w:val="26"/>
          <w:szCs w:val="26"/>
        </w:rPr>
      </w:pPr>
    </w:p>
    <w:p w14:paraId="4DA9B4C1" w14:textId="77777777" w:rsidR="00DB12BC" w:rsidRDefault="00DB12BC" w:rsidP="00DB12BC">
      <w:pPr>
        <w:rPr>
          <w:sz w:val="26"/>
          <w:szCs w:val="26"/>
        </w:rPr>
      </w:pPr>
    </w:p>
    <w:p w14:paraId="02882B28" w14:textId="77777777" w:rsidR="00DB12BC" w:rsidRDefault="00DB12BC" w:rsidP="00DB12BC">
      <w:pPr>
        <w:rPr>
          <w:sz w:val="26"/>
          <w:szCs w:val="26"/>
        </w:rPr>
      </w:pPr>
    </w:p>
    <w:p w14:paraId="3CEC453E" w14:textId="77777777" w:rsidR="00DB12BC" w:rsidRDefault="00DB12BC" w:rsidP="00DB12BC">
      <w:pPr>
        <w:rPr>
          <w:sz w:val="26"/>
          <w:szCs w:val="26"/>
        </w:rPr>
      </w:pPr>
    </w:p>
    <w:p w14:paraId="4F293FB4" w14:textId="77777777" w:rsidR="00DB12BC" w:rsidRDefault="00DB12BC" w:rsidP="00DB12BC">
      <w:pPr>
        <w:rPr>
          <w:sz w:val="26"/>
          <w:szCs w:val="26"/>
        </w:rPr>
      </w:pPr>
    </w:p>
    <w:p w14:paraId="7C7DC79C" w14:textId="77777777" w:rsidR="00DB12BC" w:rsidRDefault="00DB12BC" w:rsidP="00DB12BC">
      <w:pPr>
        <w:rPr>
          <w:sz w:val="26"/>
          <w:szCs w:val="26"/>
        </w:rPr>
      </w:pPr>
    </w:p>
    <w:p w14:paraId="005FA91B" w14:textId="77777777" w:rsidR="00DB12BC" w:rsidRDefault="00DB12BC" w:rsidP="00DB12BC">
      <w:pPr>
        <w:rPr>
          <w:sz w:val="26"/>
          <w:szCs w:val="26"/>
        </w:rPr>
      </w:pPr>
    </w:p>
    <w:p w14:paraId="70E726FB" w14:textId="77777777" w:rsidR="00DB12BC" w:rsidRDefault="00DB12BC" w:rsidP="00DB12BC">
      <w:pPr>
        <w:rPr>
          <w:sz w:val="26"/>
          <w:szCs w:val="26"/>
        </w:rPr>
      </w:pPr>
    </w:p>
    <w:p w14:paraId="6ECF5189" w14:textId="77777777" w:rsidR="00DB12BC" w:rsidRDefault="00DB12BC" w:rsidP="00DB12BC">
      <w:pPr>
        <w:rPr>
          <w:sz w:val="26"/>
          <w:szCs w:val="26"/>
        </w:rPr>
      </w:pPr>
    </w:p>
    <w:p w14:paraId="2277E1A4" w14:textId="77777777" w:rsidR="00DB12BC" w:rsidRDefault="00DB12BC" w:rsidP="00DB12BC">
      <w:pPr>
        <w:rPr>
          <w:sz w:val="26"/>
          <w:szCs w:val="26"/>
        </w:rPr>
      </w:pPr>
    </w:p>
    <w:p w14:paraId="6C182791" w14:textId="77777777" w:rsidR="00DB12BC" w:rsidRDefault="00DB12BC" w:rsidP="00DB12BC">
      <w:pPr>
        <w:rPr>
          <w:sz w:val="26"/>
          <w:szCs w:val="26"/>
        </w:rPr>
      </w:pPr>
    </w:p>
    <w:p w14:paraId="75B2E174" w14:textId="77777777" w:rsidR="00DB12BC" w:rsidRDefault="00DB12BC" w:rsidP="00DB12BC">
      <w:pPr>
        <w:rPr>
          <w:sz w:val="26"/>
          <w:szCs w:val="26"/>
        </w:rPr>
      </w:pPr>
    </w:p>
    <w:p w14:paraId="6A80220A" w14:textId="77777777" w:rsidR="00DB12BC" w:rsidRDefault="00DB12BC" w:rsidP="00DB12BC">
      <w:pPr>
        <w:rPr>
          <w:sz w:val="26"/>
          <w:szCs w:val="26"/>
        </w:rPr>
      </w:pPr>
    </w:p>
    <w:p w14:paraId="2822E4E7" w14:textId="77777777" w:rsidR="00DB12BC" w:rsidRPr="00673F0E" w:rsidRDefault="00DB12BC" w:rsidP="00DB12BC">
      <w:pPr>
        <w:jc w:val="center"/>
        <w:rPr>
          <w:sz w:val="26"/>
          <w:szCs w:val="26"/>
        </w:rPr>
      </w:pPr>
      <w:r w:rsidRPr="00673F0E">
        <w:rPr>
          <w:sz w:val="26"/>
          <w:szCs w:val="26"/>
        </w:rPr>
        <w:t>Rīga, 202</w:t>
      </w:r>
      <w:r>
        <w:rPr>
          <w:sz w:val="26"/>
          <w:szCs w:val="26"/>
        </w:rPr>
        <w:t>4</w:t>
      </w:r>
    </w:p>
    <w:p w14:paraId="5DB44982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lastRenderedPageBreak/>
        <w:t>VISPĀRĪGĀ INFORMĀCIJA</w:t>
      </w:r>
    </w:p>
    <w:p w14:paraId="6874E707" w14:textId="77BA845B" w:rsidR="00DB12BC" w:rsidRPr="00E156AA" w:rsidRDefault="00DB12BC" w:rsidP="00DB12BC">
      <w:pPr>
        <w:pStyle w:val="Sarakstarindkop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Pasūtītājs</w:t>
      </w:r>
      <w:r w:rsidRPr="00E156AA">
        <w:rPr>
          <w:sz w:val="26"/>
          <w:szCs w:val="26"/>
        </w:rPr>
        <w:t xml:space="preserve">: </w:t>
      </w:r>
      <w:r w:rsidRPr="00772D98">
        <w:rPr>
          <w:bCs/>
          <w:sz w:val="26"/>
          <w:szCs w:val="26"/>
          <w:lang w:eastAsia="lv-LV"/>
        </w:rPr>
        <w:t xml:space="preserve">Rīgas </w:t>
      </w:r>
      <w:r>
        <w:rPr>
          <w:bCs/>
          <w:sz w:val="26"/>
          <w:szCs w:val="26"/>
          <w:lang w:eastAsia="lv-LV"/>
        </w:rPr>
        <w:t xml:space="preserve">valstspilsētas </w:t>
      </w:r>
      <w:r w:rsidRPr="00772D98">
        <w:rPr>
          <w:bCs/>
          <w:sz w:val="26"/>
          <w:szCs w:val="26"/>
          <w:lang w:eastAsia="lv-LV"/>
        </w:rPr>
        <w:t xml:space="preserve">pašvaldības policija, </w:t>
      </w:r>
      <w:r>
        <w:rPr>
          <w:bCs/>
          <w:sz w:val="26"/>
          <w:szCs w:val="26"/>
          <w:lang w:eastAsia="lv-LV"/>
        </w:rPr>
        <w:t>Valērijas Seiles</w:t>
      </w:r>
      <w:r w:rsidRPr="00772D98">
        <w:rPr>
          <w:bCs/>
          <w:sz w:val="26"/>
          <w:szCs w:val="26"/>
          <w:lang w:eastAsia="lv-LV"/>
        </w:rPr>
        <w:t xml:space="preserve"> iela 12A, Rīga, LV-1019, banka: Luminor Bank </w:t>
      </w:r>
      <w:r w:rsidR="00EC4026" w:rsidRPr="00772D98">
        <w:rPr>
          <w:bCs/>
          <w:sz w:val="26"/>
          <w:szCs w:val="26"/>
          <w:lang w:eastAsia="lv-LV"/>
        </w:rPr>
        <w:t xml:space="preserve">AS </w:t>
      </w:r>
      <w:r w:rsidRPr="00772D98">
        <w:rPr>
          <w:bCs/>
          <w:sz w:val="26"/>
          <w:szCs w:val="26"/>
          <w:lang w:eastAsia="lv-LV"/>
        </w:rPr>
        <w:t xml:space="preserve">Latvijas filiāle, kods: RIKOLV2X, konts: LV41RIKO0021800014010. Profila adrese internetā: rpp.riga.lv. Darba laiks – darba dienās no </w:t>
      </w:r>
      <w:r>
        <w:rPr>
          <w:bCs/>
          <w:sz w:val="26"/>
          <w:szCs w:val="26"/>
          <w:lang w:eastAsia="lv-LV"/>
        </w:rPr>
        <w:t>plkst. </w:t>
      </w:r>
      <w:r w:rsidR="000204CE">
        <w:rPr>
          <w:bCs/>
          <w:sz w:val="26"/>
          <w:szCs w:val="26"/>
          <w:lang w:eastAsia="lv-LV"/>
        </w:rPr>
        <w:t>08.00</w:t>
      </w:r>
      <w:r w:rsidRPr="00772D98">
        <w:rPr>
          <w:bCs/>
          <w:sz w:val="26"/>
          <w:szCs w:val="26"/>
          <w:lang w:eastAsia="lv-LV"/>
        </w:rPr>
        <w:t xml:space="preserve"> līdz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>1</w:t>
      </w:r>
      <w:r w:rsidR="000204CE">
        <w:rPr>
          <w:bCs/>
          <w:sz w:val="26"/>
          <w:szCs w:val="26"/>
          <w:lang w:eastAsia="lv-LV"/>
        </w:rPr>
        <w:t>6.30</w:t>
      </w:r>
      <w:r w:rsidRPr="00772D98">
        <w:rPr>
          <w:bCs/>
          <w:sz w:val="26"/>
          <w:szCs w:val="26"/>
          <w:lang w:eastAsia="lv-LV"/>
        </w:rPr>
        <w:t xml:space="preserve">, (pusdienu pārtraukums no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 xml:space="preserve">12.00 līdz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>12.30)</w:t>
      </w:r>
      <w:r w:rsidRPr="00772D98">
        <w:rPr>
          <w:sz w:val="26"/>
          <w:szCs w:val="26"/>
          <w:lang w:eastAsia="lv-LV"/>
        </w:rPr>
        <w:t>.</w:t>
      </w:r>
    </w:p>
    <w:p w14:paraId="67CFD979" w14:textId="77777777" w:rsidR="00DB12BC" w:rsidRDefault="00DB12BC" w:rsidP="00DB12BC">
      <w:pPr>
        <w:pStyle w:val="Sarakstarindkop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Pasūtītāja kontaktpersona</w:t>
      </w:r>
      <w:r>
        <w:rPr>
          <w:b/>
          <w:bCs/>
          <w:sz w:val="26"/>
          <w:szCs w:val="26"/>
        </w:rPr>
        <w:t>s</w:t>
      </w:r>
      <w:r w:rsidRPr="00E156AA">
        <w:rPr>
          <w:sz w:val="26"/>
          <w:szCs w:val="26"/>
        </w:rPr>
        <w:t xml:space="preserve">: </w:t>
      </w:r>
    </w:p>
    <w:p w14:paraId="2BD6E04F" w14:textId="5EFECFFF" w:rsidR="00DB12BC" w:rsidRPr="00407996" w:rsidRDefault="00DB12BC" w:rsidP="00DB12BC">
      <w:pPr>
        <w:pStyle w:val="Sarakstarindkopa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sz w:val="26"/>
          <w:szCs w:val="26"/>
          <w:lang w:eastAsia="lv-LV"/>
        </w:rPr>
        <w:t>Jautājumos par tirgus izpētes veikšanu un paredzamā līguma noslēgšanu –</w:t>
      </w:r>
      <w:r>
        <w:rPr>
          <w:sz w:val="26"/>
          <w:szCs w:val="26"/>
          <w:lang w:eastAsia="lv-LV"/>
        </w:rPr>
        <w:t xml:space="preserve"> </w:t>
      </w:r>
      <w:r w:rsidR="00312FC3">
        <w:rPr>
          <w:sz w:val="26"/>
          <w:szCs w:val="26"/>
        </w:rPr>
        <w:t>Elija Astreiko</w:t>
      </w:r>
      <w:r w:rsidRPr="00E156AA">
        <w:rPr>
          <w:sz w:val="26"/>
          <w:szCs w:val="26"/>
        </w:rPr>
        <w:t>, tālru</w:t>
      </w:r>
      <w:r>
        <w:rPr>
          <w:sz w:val="26"/>
          <w:szCs w:val="26"/>
        </w:rPr>
        <w:t xml:space="preserve">nis </w:t>
      </w:r>
      <w:r w:rsidRPr="00407996">
        <w:rPr>
          <w:sz w:val="26"/>
          <w:szCs w:val="26"/>
        </w:rPr>
        <w:t>6703</w:t>
      </w:r>
      <w:r w:rsidR="00312FC3">
        <w:rPr>
          <w:sz w:val="26"/>
          <w:szCs w:val="26"/>
        </w:rPr>
        <w:t>7862</w:t>
      </w:r>
      <w:r w:rsidRPr="00407996">
        <w:rPr>
          <w:sz w:val="26"/>
          <w:szCs w:val="26"/>
        </w:rPr>
        <w:t xml:space="preserve">, e-pasts: </w:t>
      </w:r>
      <w:hyperlink r:id="rId7" w:history="1">
        <w:r w:rsidR="00312FC3" w:rsidRPr="002404DA">
          <w:rPr>
            <w:rStyle w:val="Hipersaite"/>
            <w:sz w:val="26"/>
            <w:szCs w:val="26"/>
          </w:rPr>
          <w:t>Elija.Astreiko@riga.lv</w:t>
        </w:r>
      </w:hyperlink>
      <w:r w:rsidRPr="0066395C">
        <w:rPr>
          <w:sz w:val="26"/>
          <w:szCs w:val="26"/>
        </w:rPr>
        <w:t>;</w:t>
      </w:r>
    </w:p>
    <w:p w14:paraId="6D67F902" w14:textId="4BEB3875" w:rsidR="00DB12BC" w:rsidRPr="00407996" w:rsidRDefault="00DB12BC" w:rsidP="00DB12BC">
      <w:pPr>
        <w:pStyle w:val="Sarakstarindkopa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407996">
        <w:rPr>
          <w:sz w:val="26"/>
          <w:szCs w:val="26"/>
        </w:rPr>
        <w:t xml:space="preserve">Jautājumos par Tehnisko specifikāciju-Finanšu piedāvājumu – </w:t>
      </w:r>
      <w:r w:rsidR="000204CE">
        <w:rPr>
          <w:sz w:val="26"/>
          <w:szCs w:val="26"/>
        </w:rPr>
        <w:t>Anita Švarca</w:t>
      </w:r>
      <w:r w:rsidRPr="00407996">
        <w:rPr>
          <w:sz w:val="26"/>
          <w:szCs w:val="26"/>
        </w:rPr>
        <w:t xml:space="preserve">, tālrunis </w:t>
      </w:r>
      <w:r w:rsidR="000204CE">
        <w:rPr>
          <w:sz w:val="26"/>
          <w:szCs w:val="26"/>
        </w:rPr>
        <w:t>67037856</w:t>
      </w:r>
      <w:r w:rsidRPr="00407996">
        <w:rPr>
          <w:sz w:val="26"/>
          <w:szCs w:val="26"/>
        </w:rPr>
        <w:t xml:space="preserve">, e-pasts: </w:t>
      </w:r>
      <w:hyperlink r:id="rId8" w:history="1">
        <w:r w:rsidR="000204CE" w:rsidRPr="001F6E9F">
          <w:rPr>
            <w:rStyle w:val="Hipersaite"/>
            <w:sz w:val="26"/>
            <w:szCs w:val="26"/>
          </w:rPr>
          <w:t>Anita.Svarca@riga.lv</w:t>
        </w:r>
      </w:hyperlink>
      <w:r w:rsidRPr="0066395C">
        <w:rPr>
          <w:sz w:val="26"/>
          <w:szCs w:val="26"/>
        </w:rPr>
        <w:t>.</w:t>
      </w:r>
    </w:p>
    <w:p w14:paraId="48C8B86A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INFORMĀCIJA PAR IEPIRKUMA PRIEKŠMETU</w:t>
      </w:r>
    </w:p>
    <w:p w14:paraId="5757898E" w14:textId="6FFD26D9" w:rsidR="00DB12BC" w:rsidRPr="00312FC3" w:rsidRDefault="00DB12BC" w:rsidP="00B771C9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bCs/>
          <w:sz w:val="26"/>
          <w:szCs w:val="26"/>
          <w:lang w:eastAsia="lv-LV"/>
        </w:rPr>
      </w:pPr>
      <w:r w:rsidRPr="00A42EB4">
        <w:rPr>
          <w:b/>
          <w:spacing w:val="-6"/>
          <w:sz w:val="26"/>
          <w:szCs w:val="26"/>
          <w:lang w:eastAsia="lv-LV"/>
        </w:rPr>
        <w:t>Iepirkuma priekšmets</w:t>
      </w:r>
      <w:r w:rsidR="00312FC3">
        <w:rPr>
          <w:b/>
          <w:spacing w:val="-6"/>
          <w:sz w:val="26"/>
          <w:szCs w:val="26"/>
          <w:lang w:eastAsia="lv-LV"/>
        </w:rPr>
        <w:t xml:space="preserve"> – </w:t>
      </w:r>
      <w:r w:rsidR="000204CE" w:rsidRPr="000204CE">
        <w:rPr>
          <w:bCs/>
          <w:spacing w:val="-6"/>
          <w:sz w:val="26"/>
          <w:szCs w:val="26"/>
          <w:lang w:eastAsia="lv-LV"/>
        </w:rPr>
        <w:t>Elektriķa, santehniķa un remontdarbu strādnieka pakalpojumu nodrošināšana</w:t>
      </w:r>
      <w:r w:rsidR="000204CE">
        <w:rPr>
          <w:b/>
          <w:spacing w:val="-6"/>
          <w:sz w:val="26"/>
          <w:szCs w:val="26"/>
          <w:lang w:eastAsia="lv-LV"/>
        </w:rPr>
        <w:t xml:space="preserve"> </w:t>
      </w:r>
      <w:r w:rsidR="00312FC3" w:rsidRPr="00312FC3">
        <w:rPr>
          <w:bCs/>
          <w:spacing w:val="-6"/>
          <w:sz w:val="26"/>
          <w:szCs w:val="26"/>
          <w:lang w:eastAsia="lv-LV"/>
        </w:rPr>
        <w:t xml:space="preserve">Rīgas valstspilsētas pašvaldības policijas </w:t>
      </w:r>
      <w:r w:rsidR="000204CE">
        <w:rPr>
          <w:bCs/>
          <w:spacing w:val="-6"/>
          <w:sz w:val="26"/>
          <w:szCs w:val="26"/>
          <w:lang w:eastAsia="lv-LV"/>
        </w:rPr>
        <w:t>objektos</w:t>
      </w:r>
      <w:r w:rsidR="00312FC3" w:rsidRPr="00312FC3">
        <w:rPr>
          <w:bCs/>
          <w:spacing w:val="-6"/>
          <w:sz w:val="26"/>
          <w:szCs w:val="26"/>
          <w:lang w:eastAsia="lv-LV"/>
        </w:rPr>
        <w:t>.</w:t>
      </w:r>
    </w:p>
    <w:p w14:paraId="1E79BEB3" w14:textId="67B147E5" w:rsidR="00DB12BC" w:rsidRPr="00312FC3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B219D">
        <w:rPr>
          <w:b/>
          <w:bCs/>
          <w:sz w:val="26"/>
          <w:szCs w:val="26"/>
        </w:rPr>
        <w:t xml:space="preserve">Paredzamais līguma izpildes laiks – </w:t>
      </w:r>
      <w:r w:rsidR="00312FC3">
        <w:rPr>
          <w:sz w:val="26"/>
          <w:szCs w:val="26"/>
        </w:rPr>
        <w:t>1 (viens) gads.</w:t>
      </w:r>
    </w:p>
    <w:p w14:paraId="408D3E50" w14:textId="46AB87FE" w:rsidR="00312FC3" w:rsidRPr="008B219D" w:rsidRDefault="00312FC3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Paredzamā līguma summa –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204CE">
        <w:rPr>
          <w:rFonts w:eastAsia="Calibri"/>
          <w:sz w:val="26"/>
          <w:szCs w:val="26"/>
          <w:lang w:eastAsia="en-US"/>
        </w:rPr>
        <w:t>9 999</w:t>
      </w:r>
      <w:r>
        <w:rPr>
          <w:rFonts w:eastAsia="Calibri"/>
          <w:sz w:val="26"/>
          <w:szCs w:val="26"/>
          <w:lang w:eastAsia="en-US"/>
        </w:rPr>
        <w:t>,00 (</w:t>
      </w:r>
      <w:r w:rsidR="000204CE">
        <w:rPr>
          <w:rFonts w:eastAsia="Calibri"/>
          <w:sz w:val="26"/>
          <w:szCs w:val="26"/>
          <w:lang w:eastAsia="en-US"/>
        </w:rPr>
        <w:t>deviņi tūkstoši deviņi simti deviņdesmit deviņi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12FC3">
        <w:rPr>
          <w:rFonts w:eastAsia="Calibri"/>
          <w:i/>
          <w:iCs/>
          <w:sz w:val="26"/>
          <w:szCs w:val="26"/>
          <w:lang w:eastAsia="en-US"/>
        </w:rPr>
        <w:t>euro</w:t>
      </w:r>
      <w:r>
        <w:rPr>
          <w:rFonts w:eastAsia="Calibri"/>
          <w:sz w:val="26"/>
          <w:szCs w:val="26"/>
          <w:lang w:eastAsia="en-US"/>
        </w:rPr>
        <w:t>, 00 centi) bez pievienotās vērtības nodokļa (turpmāk – PVN).</w:t>
      </w:r>
    </w:p>
    <w:p w14:paraId="3F95963E" w14:textId="60F3BA04" w:rsidR="00DB12B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sz w:val="26"/>
          <w:szCs w:val="26"/>
        </w:rPr>
        <w:t>Vērtēšanas kritērijs</w:t>
      </w:r>
      <w:r w:rsidRPr="00E156AA">
        <w:rPr>
          <w:sz w:val="26"/>
          <w:szCs w:val="26"/>
        </w:rPr>
        <w:t xml:space="preserve"> – </w:t>
      </w:r>
      <w:r>
        <w:rPr>
          <w:sz w:val="26"/>
          <w:szCs w:val="26"/>
        </w:rPr>
        <w:t>“</w:t>
      </w:r>
      <w:r w:rsidRPr="00276003">
        <w:rPr>
          <w:sz w:val="26"/>
          <w:szCs w:val="26"/>
        </w:rPr>
        <w:t>Tehnisk</w:t>
      </w:r>
      <w:r>
        <w:rPr>
          <w:sz w:val="26"/>
          <w:szCs w:val="26"/>
        </w:rPr>
        <w:t>ā</w:t>
      </w:r>
      <w:r w:rsidRPr="00276003">
        <w:rPr>
          <w:sz w:val="26"/>
          <w:szCs w:val="26"/>
        </w:rPr>
        <w:t xml:space="preserve"> specifikācija</w:t>
      </w:r>
      <w:r>
        <w:rPr>
          <w:sz w:val="26"/>
          <w:szCs w:val="26"/>
        </w:rPr>
        <w:t>-</w:t>
      </w:r>
      <w:r w:rsidRPr="00276003">
        <w:rPr>
          <w:bCs/>
          <w:color w:val="000000"/>
          <w:sz w:val="26"/>
          <w:szCs w:val="26"/>
          <w:lang w:eastAsia="lv-LV"/>
        </w:rPr>
        <w:t>Finanšu piedāvājum</w:t>
      </w:r>
      <w:r>
        <w:rPr>
          <w:bCs/>
          <w:color w:val="000000"/>
          <w:sz w:val="26"/>
          <w:szCs w:val="26"/>
          <w:lang w:eastAsia="lv-LV"/>
        </w:rPr>
        <w:t xml:space="preserve">s” norādīts </w:t>
      </w:r>
      <w:r w:rsidRPr="00276003">
        <w:rPr>
          <w:sz w:val="26"/>
          <w:szCs w:val="26"/>
        </w:rPr>
        <w:t>atbilstošs piedāvājums ar zemāko cenu</w:t>
      </w:r>
      <w:r w:rsidR="00312FC3">
        <w:rPr>
          <w:sz w:val="26"/>
          <w:szCs w:val="26"/>
        </w:rPr>
        <w:t>.</w:t>
      </w:r>
    </w:p>
    <w:p w14:paraId="03FBE0F3" w14:textId="77777777" w:rsidR="00DB12B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ATLASES DOKUMENTI</w:t>
      </w:r>
    </w:p>
    <w:p w14:paraId="23B83FB5" w14:textId="4D464C74" w:rsidR="006D2B78" w:rsidRDefault="006D2B78" w:rsidP="006D2B78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D2B78">
        <w:rPr>
          <w:b/>
          <w:bCs/>
          <w:sz w:val="26"/>
          <w:szCs w:val="26"/>
        </w:rPr>
        <w:t>Pretendents ir reģistrēts normatīvajos aktos (Latvijas Republikas Uzņēmumu reģistrā vai līdzvērtīgā reģistrā ārvalstīs) noteiktajā kārtībā</w:t>
      </w:r>
      <w:r w:rsidRPr="006D2B7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D2B78">
        <w:rPr>
          <w:sz w:val="26"/>
          <w:szCs w:val="26"/>
        </w:rPr>
        <w:t xml:space="preserve"> Komisija attiecībā uz Latvijas Republikā reģistrētajiem pretendentiem reģistrācijas faktu pārbaudīs publiskajās datubāzēs.</w:t>
      </w:r>
      <w:r>
        <w:rPr>
          <w:sz w:val="26"/>
          <w:szCs w:val="26"/>
        </w:rPr>
        <w:t xml:space="preserve"> </w:t>
      </w:r>
      <w:r w:rsidRPr="006D2B78">
        <w:rPr>
          <w:sz w:val="26"/>
          <w:szCs w:val="26"/>
        </w:rPr>
        <w:t>Ārvalstīs reģistrētajiem pretendentiem jāiesniedz reģistrācijas faktu apliecinošs dokuments.</w:t>
      </w:r>
    </w:p>
    <w:p w14:paraId="1CD7A865" w14:textId="29089F38" w:rsidR="00CF1FBC" w:rsidRPr="00CF1FBC" w:rsidRDefault="006D2B78" w:rsidP="00CF1F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F1FBC">
        <w:rPr>
          <w:b/>
          <w:bCs/>
          <w:sz w:val="26"/>
          <w:szCs w:val="26"/>
        </w:rPr>
        <w:t>Pieteikums dalībai tirgus izpētē</w:t>
      </w:r>
      <w:r>
        <w:rPr>
          <w:sz w:val="26"/>
          <w:szCs w:val="26"/>
        </w:rPr>
        <w:t xml:space="preserve"> </w:t>
      </w:r>
      <w:r w:rsidR="00CF1FB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F1FBC" w:rsidRPr="00CF1FBC">
        <w:rPr>
          <w:sz w:val="26"/>
          <w:szCs w:val="26"/>
        </w:rPr>
        <w:t>Pretendentam ir jāiesniedz parakstīts pieteikums dalībai tirgus izpētē saskaņā ar tirgus izpētes dokumenta 1.</w:t>
      </w:r>
      <w:r w:rsidR="00CF1FBC">
        <w:rPr>
          <w:sz w:val="26"/>
          <w:szCs w:val="26"/>
        </w:rPr>
        <w:t> </w:t>
      </w:r>
      <w:r w:rsidR="00CF1FBC" w:rsidRPr="00CF1FBC">
        <w:rPr>
          <w:sz w:val="26"/>
          <w:szCs w:val="26"/>
        </w:rPr>
        <w:t>pielikumā norādīto formu.</w:t>
      </w:r>
      <w:r w:rsidR="00CF1FBC">
        <w:rPr>
          <w:sz w:val="26"/>
          <w:szCs w:val="26"/>
        </w:rPr>
        <w:t xml:space="preserve"> </w:t>
      </w:r>
      <w:r w:rsidR="00CF1FBC" w:rsidRPr="00CF1FBC">
        <w:rPr>
          <w:i/>
          <w:iCs/>
          <w:sz w:val="26"/>
          <w:szCs w:val="26"/>
        </w:rPr>
        <w:t>Ja pretendentu pārstāv persona, kas atšķiras no Uzņēmuma reģistrā norādītajām pārstāvēt tiesīgajām personām, iesniedzot piedāvājumu dalībai tirgus izpētē, jāpievieno pilnvara (oriģināls vai apliecināta kopija. Ja piedāvājums tiek iesniegts ar e</w:t>
      </w:r>
      <w:r w:rsidR="00CF1FBC">
        <w:rPr>
          <w:i/>
          <w:iCs/>
          <w:sz w:val="26"/>
          <w:szCs w:val="26"/>
        </w:rPr>
        <w:t>-</w:t>
      </w:r>
      <w:r w:rsidR="00CF1FBC" w:rsidRPr="00CF1FBC">
        <w:rPr>
          <w:i/>
          <w:iCs/>
          <w:sz w:val="26"/>
          <w:szCs w:val="26"/>
        </w:rPr>
        <w:t>pasta starpniecību, tad šādā gadījumā pilnvaru vai tās kopiju sūta ieskanētā veidā)</w:t>
      </w:r>
      <w:r w:rsidR="00CF1FBC" w:rsidRPr="00CF1FBC">
        <w:rPr>
          <w:sz w:val="26"/>
          <w:szCs w:val="26"/>
        </w:rPr>
        <w:t>.</w:t>
      </w:r>
    </w:p>
    <w:p w14:paraId="50A68051" w14:textId="07B8F150" w:rsidR="00DB12B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PIEDĀVĀJUMĀ IEKĻAUJAMIE DOKUMENTI</w:t>
      </w:r>
      <w:r w:rsidR="00B771C9">
        <w:rPr>
          <w:szCs w:val="26"/>
        </w:rPr>
        <w:t>, PRETENDENTA IZVĒLE</w:t>
      </w:r>
    </w:p>
    <w:p w14:paraId="1E957DCB" w14:textId="77777777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</w:t>
      </w:r>
      <w:r>
        <w:rPr>
          <w:sz w:val="26"/>
          <w:szCs w:val="26"/>
        </w:rPr>
        <w:t>retendenta</w:t>
      </w:r>
      <w:r w:rsidRPr="003C5D2C">
        <w:rPr>
          <w:sz w:val="26"/>
          <w:szCs w:val="26"/>
        </w:rPr>
        <w:t xml:space="preserve"> pieteikums dalībai tirgus izpētē (</w:t>
      </w:r>
      <w:r>
        <w:rPr>
          <w:sz w:val="26"/>
          <w:szCs w:val="26"/>
        </w:rPr>
        <w:t>1</w:t>
      </w:r>
      <w:r w:rsidRPr="003C5D2C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C5D2C">
        <w:rPr>
          <w:sz w:val="26"/>
          <w:szCs w:val="26"/>
        </w:rPr>
        <w:t>pielikums).</w:t>
      </w:r>
    </w:p>
    <w:p w14:paraId="68078A78" w14:textId="7614FF9F" w:rsidR="00DB12BC" w:rsidRDefault="00DB12BC" w:rsidP="00DB12BC">
      <w:pPr>
        <w:pStyle w:val="Sarakstarindkopa"/>
        <w:numPr>
          <w:ilvl w:val="1"/>
          <w:numId w:val="1"/>
        </w:numPr>
        <w:tabs>
          <w:tab w:val="left" w:pos="604"/>
        </w:tabs>
        <w:suppressAutoHyphens w:val="0"/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Pretendents </w:t>
      </w:r>
      <w:r w:rsidRPr="00276003">
        <w:rPr>
          <w:sz w:val="26"/>
          <w:szCs w:val="26"/>
        </w:rPr>
        <w:t>iesniedz aizpildītu un parakstītu “Tehnisk</w:t>
      </w:r>
      <w:r>
        <w:rPr>
          <w:sz w:val="26"/>
          <w:szCs w:val="26"/>
        </w:rPr>
        <w:t>o</w:t>
      </w:r>
      <w:r w:rsidRPr="00276003">
        <w:rPr>
          <w:sz w:val="26"/>
          <w:szCs w:val="26"/>
        </w:rPr>
        <w:t xml:space="preserve"> specifikācij</w:t>
      </w:r>
      <w:r>
        <w:rPr>
          <w:sz w:val="26"/>
          <w:szCs w:val="26"/>
        </w:rPr>
        <w:t>u-</w:t>
      </w:r>
      <w:r w:rsidRPr="00276003">
        <w:rPr>
          <w:sz w:val="26"/>
          <w:szCs w:val="26"/>
        </w:rPr>
        <w:t>Finanšu piedāvājum</w:t>
      </w:r>
      <w:r>
        <w:rPr>
          <w:sz w:val="26"/>
          <w:szCs w:val="26"/>
        </w:rPr>
        <w:t>u</w:t>
      </w:r>
      <w:r w:rsidRPr="00276003">
        <w:rPr>
          <w:sz w:val="26"/>
          <w:szCs w:val="26"/>
        </w:rPr>
        <w:t>”</w:t>
      </w:r>
      <w:r w:rsidR="00B771C9">
        <w:rPr>
          <w:sz w:val="26"/>
          <w:szCs w:val="26"/>
        </w:rPr>
        <w:t xml:space="preserve"> (2. pielikums)</w:t>
      </w:r>
      <w:r w:rsidR="006D377F">
        <w:rPr>
          <w:sz w:val="26"/>
          <w:szCs w:val="26"/>
        </w:rPr>
        <w:t>.</w:t>
      </w:r>
    </w:p>
    <w:p w14:paraId="04580081" w14:textId="6C954BD0" w:rsidR="00DB12BC" w:rsidRPr="00523871" w:rsidRDefault="00DB12BC" w:rsidP="00DB12BC">
      <w:pPr>
        <w:pStyle w:val="Sarakstarindkopa"/>
        <w:numPr>
          <w:ilvl w:val="1"/>
          <w:numId w:val="1"/>
        </w:numPr>
        <w:tabs>
          <w:tab w:val="left" w:pos="604"/>
        </w:tabs>
        <w:suppressAutoHyphens w:val="0"/>
        <w:ind w:left="0" w:firstLine="709"/>
        <w:jc w:val="both"/>
        <w:rPr>
          <w:sz w:val="26"/>
          <w:szCs w:val="26"/>
        </w:rPr>
      </w:pPr>
      <w:r w:rsidRPr="00523871">
        <w:rPr>
          <w:sz w:val="26"/>
          <w:szCs w:val="26"/>
        </w:rPr>
        <w:t>Pasūtītājs</w:t>
      </w:r>
      <w:r>
        <w:rPr>
          <w:sz w:val="26"/>
          <w:szCs w:val="26"/>
        </w:rPr>
        <w:t xml:space="preserve"> </w:t>
      </w:r>
      <w:r w:rsidRPr="00276003">
        <w:rPr>
          <w:bCs/>
          <w:sz w:val="26"/>
          <w:szCs w:val="26"/>
          <w:lang w:eastAsia="lv-LV"/>
        </w:rPr>
        <w:t>izvēlas pretendentu, kura piedāvājums un iesniegtie dokumenti atbilst tirgus izpētes prasībām un pretendent</w:t>
      </w:r>
      <w:r w:rsidR="00B771C9">
        <w:rPr>
          <w:bCs/>
          <w:sz w:val="26"/>
          <w:szCs w:val="26"/>
          <w:lang w:eastAsia="lv-LV"/>
        </w:rPr>
        <w:t>s iesniedzis</w:t>
      </w:r>
      <w:r w:rsidRPr="00276003">
        <w:rPr>
          <w:bCs/>
          <w:sz w:val="26"/>
          <w:szCs w:val="26"/>
          <w:lang w:eastAsia="lv-LV"/>
        </w:rPr>
        <w:t xml:space="preserve"> piedāvājum</w:t>
      </w:r>
      <w:r w:rsidR="00B771C9">
        <w:rPr>
          <w:bCs/>
          <w:sz w:val="26"/>
          <w:szCs w:val="26"/>
          <w:lang w:eastAsia="lv-LV"/>
        </w:rPr>
        <w:t>u</w:t>
      </w:r>
      <w:r w:rsidRPr="00276003">
        <w:rPr>
          <w:bCs/>
          <w:sz w:val="26"/>
          <w:szCs w:val="26"/>
          <w:lang w:eastAsia="lv-LV"/>
        </w:rPr>
        <w:t xml:space="preserve"> ir ar zemāko cenu. Ar izvēlēto pretendentu Pasūtītājs sazināsies personīgi, nosūtot paziņojumu par tirgus izpētes rezultātu uz pretendenta pieteikumā (1.</w:t>
      </w:r>
      <w:r>
        <w:rPr>
          <w:bCs/>
          <w:sz w:val="26"/>
          <w:szCs w:val="26"/>
          <w:lang w:eastAsia="lv-LV"/>
        </w:rPr>
        <w:t> </w:t>
      </w:r>
      <w:r w:rsidRPr="00276003">
        <w:rPr>
          <w:bCs/>
          <w:sz w:val="26"/>
          <w:szCs w:val="26"/>
          <w:lang w:eastAsia="lv-LV"/>
        </w:rPr>
        <w:t>pielikums) norādīto e-pasta adresi.</w:t>
      </w:r>
    </w:p>
    <w:p w14:paraId="11492A73" w14:textId="77777777" w:rsidR="00DB12BC" w:rsidRPr="003C5D2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IEPIRKUMA LĪGUMS</w:t>
      </w:r>
    </w:p>
    <w:p w14:paraId="3EEE34C6" w14:textId="7D929ACB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Pamatojoties uz pretendenta piedāvājumu, ar izraudzīto pretendentu</w:t>
      </w:r>
      <w:r>
        <w:rPr>
          <w:sz w:val="26"/>
          <w:szCs w:val="26"/>
        </w:rPr>
        <w:t xml:space="preserve"> (turp</w:t>
      </w:r>
      <w:r w:rsidR="005902E4">
        <w:rPr>
          <w:sz w:val="26"/>
          <w:szCs w:val="26"/>
        </w:rPr>
        <w:t>m</w:t>
      </w:r>
      <w:r>
        <w:rPr>
          <w:sz w:val="26"/>
          <w:szCs w:val="26"/>
        </w:rPr>
        <w:t xml:space="preserve">āk – </w:t>
      </w:r>
      <w:r w:rsidR="00B771C9">
        <w:rPr>
          <w:sz w:val="26"/>
          <w:szCs w:val="26"/>
        </w:rPr>
        <w:t>Izpildītājs</w:t>
      </w:r>
      <w:r w:rsidRPr="00F93339">
        <w:rPr>
          <w:sz w:val="26"/>
          <w:szCs w:val="26"/>
        </w:rPr>
        <w:t>)</w:t>
      </w:r>
      <w:r w:rsidRPr="003C5D2C">
        <w:rPr>
          <w:sz w:val="26"/>
          <w:szCs w:val="26"/>
        </w:rPr>
        <w:t xml:space="preserve"> Pasūtītājs slēdz iepirkuma līgumu.</w:t>
      </w:r>
    </w:p>
    <w:p w14:paraId="536B7635" w14:textId="5557BA18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Izpildītājs</w:t>
      </w:r>
      <w:r w:rsidR="00DB12BC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>rēķina iesniegšanai izmanto Rīgas valstspilsētas pašvaldības portālu</w:t>
      </w:r>
      <w:r w:rsidR="00DB12BC">
        <w:rPr>
          <w:sz w:val="26"/>
          <w:szCs w:val="26"/>
        </w:rPr>
        <w:t xml:space="preserve"> (turpmāk – portālu)</w:t>
      </w:r>
      <w:r w:rsidR="00DB12BC" w:rsidRPr="003C5D2C">
        <w:rPr>
          <w:sz w:val="26"/>
          <w:szCs w:val="26"/>
        </w:rPr>
        <w:t xml:space="preserve"> </w:t>
      </w:r>
      <w:hyperlink r:id="rId9" w:history="1">
        <w:r w:rsidR="00DB12BC" w:rsidRPr="000F08CF">
          <w:rPr>
            <w:rStyle w:val="Hipersaite"/>
            <w:sz w:val="26"/>
            <w:szCs w:val="26"/>
          </w:rPr>
          <w:t>www.eriga.lv</w:t>
        </w:r>
      </w:hyperlink>
      <w:r w:rsidR="00DB12BC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>(turpmāk – elektronisks rēķins</w:t>
      </w:r>
      <w:r w:rsidR="00DB12BC">
        <w:rPr>
          <w:sz w:val="26"/>
          <w:szCs w:val="26"/>
        </w:rPr>
        <w:t>)</w:t>
      </w:r>
      <w:r w:rsidR="00DB12BC" w:rsidRPr="003C5D2C">
        <w:rPr>
          <w:sz w:val="26"/>
          <w:szCs w:val="26"/>
        </w:rPr>
        <w:t>.</w:t>
      </w:r>
    </w:p>
    <w:p w14:paraId="5CA2A6C5" w14:textId="69F4FC1B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Izpildītājs</w:t>
      </w:r>
      <w:r w:rsidR="00DB12BC" w:rsidRPr="00015361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 xml:space="preserve">sagatavo elektronisko rēķinu, atbilstoši </w:t>
      </w:r>
      <w:r w:rsidR="00DB12BC">
        <w:rPr>
          <w:sz w:val="26"/>
          <w:szCs w:val="26"/>
        </w:rPr>
        <w:t xml:space="preserve">portāla </w:t>
      </w:r>
      <w:r w:rsidR="00DB12BC" w:rsidRPr="003C5D2C">
        <w:rPr>
          <w:sz w:val="26"/>
          <w:szCs w:val="26"/>
        </w:rPr>
        <w:t xml:space="preserve">sadaļā </w:t>
      </w:r>
      <w:r w:rsidR="00DB12BC">
        <w:rPr>
          <w:sz w:val="26"/>
          <w:szCs w:val="26"/>
        </w:rPr>
        <w:t>“</w:t>
      </w:r>
      <w:r w:rsidR="00DB12BC" w:rsidRPr="003C5D2C">
        <w:rPr>
          <w:sz w:val="26"/>
          <w:szCs w:val="26"/>
        </w:rPr>
        <w:t>Rēķinu iesniegšana” norādītajai informācijai par elektroniskā rēķina formātu</w:t>
      </w:r>
      <w:r w:rsidR="00DB12BC">
        <w:rPr>
          <w:sz w:val="26"/>
          <w:szCs w:val="26"/>
        </w:rPr>
        <w:t>.</w:t>
      </w:r>
    </w:p>
    <w:p w14:paraId="66E4B366" w14:textId="26B5CBAA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Izpildītājs</w:t>
      </w:r>
      <w:r w:rsidR="00DB12BC" w:rsidRPr="003C5D2C">
        <w:rPr>
          <w:sz w:val="26"/>
          <w:szCs w:val="26"/>
        </w:rPr>
        <w:t xml:space="preserve"> elektronisk</w:t>
      </w:r>
      <w:r w:rsidR="00DB12BC">
        <w:rPr>
          <w:sz w:val="26"/>
          <w:szCs w:val="26"/>
        </w:rPr>
        <w:t xml:space="preserve">ā </w:t>
      </w:r>
      <w:r w:rsidR="00DB12BC" w:rsidRPr="003C5D2C">
        <w:rPr>
          <w:sz w:val="26"/>
          <w:szCs w:val="26"/>
        </w:rPr>
        <w:t>rēķinā norāda:</w:t>
      </w:r>
    </w:p>
    <w:p w14:paraId="6EC3361B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Saņēmējs: Rīgas valstspilsētas pašvaldība</w:t>
      </w:r>
      <w:r>
        <w:rPr>
          <w:b/>
          <w:bCs/>
          <w:sz w:val="26"/>
          <w:szCs w:val="26"/>
        </w:rPr>
        <w:t>;</w:t>
      </w:r>
    </w:p>
    <w:p w14:paraId="51FF92C8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Adrese: Rātslaukums 1, Rīga, LV-1050;</w:t>
      </w:r>
    </w:p>
    <w:p w14:paraId="54AEEEED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NMR kods: 90011524360;</w:t>
      </w:r>
    </w:p>
    <w:p w14:paraId="5610E5FE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PVN reģ. Nr.: LV90011524360;</w:t>
      </w:r>
    </w:p>
    <w:p w14:paraId="615430B1" w14:textId="06DA90A4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Banka: Luminor Bank </w:t>
      </w:r>
      <w:r w:rsidR="00EC4026" w:rsidRPr="00CD2B98">
        <w:rPr>
          <w:b/>
          <w:bCs/>
          <w:sz w:val="26"/>
          <w:szCs w:val="26"/>
        </w:rPr>
        <w:t xml:space="preserve">AS </w:t>
      </w:r>
      <w:r w:rsidRPr="00CD2B98">
        <w:rPr>
          <w:b/>
          <w:bCs/>
          <w:sz w:val="26"/>
          <w:szCs w:val="26"/>
        </w:rPr>
        <w:t xml:space="preserve">Latvijas filiāle; </w:t>
      </w:r>
    </w:p>
    <w:p w14:paraId="75DCD3F5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Bankas kods:RIKOLV2X;</w:t>
      </w:r>
    </w:p>
    <w:p w14:paraId="33BC6028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Konts: LV41RIKO0021800014010</w:t>
      </w:r>
      <w:r>
        <w:rPr>
          <w:b/>
          <w:bCs/>
          <w:sz w:val="26"/>
          <w:szCs w:val="26"/>
        </w:rPr>
        <w:t>;</w:t>
      </w:r>
      <w:r w:rsidRPr="00CD2B98">
        <w:rPr>
          <w:b/>
          <w:bCs/>
          <w:sz w:val="26"/>
          <w:szCs w:val="26"/>
        </w:rPr>
        <w:t xml:space="preserve"> </w:t>
      </w:r>
    </w:p>
    <w:p w14:paraId="5CC1A5A3" w14:textId="7D12D7B1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iestāde: Rīgas</w:t>
      </w:r>
      <w:r w:rsidR="00EC4026">
        <w:rPr>
          <w:b/>
          <w:bCs/>
          <w:sz w:val="26"/>
          <w:szCs w:val="26"/>
        </w:rPr>
        <w:t xml:space="preserve"> valstspilsētas</w:t>
      </w:r>
      <w:r w:rsidRPr="00CD2B98">
        <w:rPr>
          <w:b/>
          <w:bCs/>
          <w:sz w:val="26"/>
          <w:szCs w:val="26"/>
        </w:rPr>
        <w:t xml:space="preserve"> pašvaldības policija;</w:t>
      </w:r>
    </w:p>
    <w:p w14:paraId="0BFC4685" w14:textId="7AEBACE8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RD iestādes adrese: </w:t>
      </w:r>
      <w:r>
        <w:rPr>
          <w:b/>
          <w:bCs/>
          <w:sz w:val="26"/>
          <w:szCs w:val="26"/>
        </w:rPr>
        <w:t>Valērij</w:t>
      </w:r>
      <w:r w:rsidR="005902E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s Seiles</w:t>
      </w:r>
      <w:r w:rsidRPr="00CD2B98">
        <w:rPr>
          <w:b/>
          <w:bCs/>
          <w:sz w:val="26"/>
          <w:szCs w:val="26"/>
        </w:rPr>
        <w:t xml:space="preserve"> iela 12A, Rīga, LV-1019;</w:t>
      </w:r>
    </w:p>
    <w:p w14:paraId="682A09CC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iestādes kods: 219.</w:t>
      </w:r>
    </w:p>
    <w:p w14:paraId="2FC6BAC4" w14:textId="01CD1458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Elektroniskos rēķinus apmaksai </w:t>
      </w:r>
      <w:r w:rsidR="00B771C9">
        <w:rPr>
          <w:sz w:val="26"/>
          <w:szCs w:val="26"/>
        </w:rPr>
        <w:t>Izpildītājs</w:t>
      </w:r>
      <w:r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iesniedz Pasūtītājam, izvēloties vienu no rēķina piegādes veidiem:</w:t>
      </w:r>
    </w:p>
    <w:p w14:paraId="75F7BB01" w14:textId="038B28CE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izveido programmatūru datu apmaiņai starp </w:t>
      </w:r>
      <w:r w:rsidR="00B771C9">
        <w:rPr>
          <w:sz w:val="26"/>
          <w:szCs w:val="26"/>
        </w:rPr>
        <w:t>Izpildītāja</w:t>
      </w:r>
      <w:r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norēķinu sistēmu un pašvaldības vienoto informācijas sistēmu (WEB API);</w:t>
      </w:r>
    </w:p>
    <w:p w14:paraId="3BCE1258" w14:textId="77777777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augšupielādē rēķinu failus portālā atbilstoši sadaļā </w:t>
      </w:r>
      <w:r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 norādītajai informācijai par failu augšupielādi XML formātā;</w:t>
      </w:r>
    </w:p>
    <w:p w14:paraId="6BA292E8" w14:textId="77777777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izmanto manuālu rēķina informācijas ievades Web formu portāl</w:t>
      </w:r>
      <w:r>
        <w:rPr>
          <w:sz w:val="26"/>
          <w:szCs w:val="26"/>
        </w:rPr>
        <w:t xml:space="preserve">a </w:t>
      </w:r>
      <w:r w:rsidRPr="003C5D2C">
        <w:rPr>
          <w:sz w:val="26"/>
          <w:szCs w:val="26"/>
        </w:rPr>
        <w:t xml:space="preserve">sadaļā </w:t>
      </w:r>
      <w:r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iesniegšana”.</w:t>
      </w:r>
    </w:p>
    <w:p w14:paraId="56EABF6C" w14:textId="77777777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Līgumā noteiktā kārtībā iesniegts elektronisks rēķins nodrošina pusēm elektroniskā rēķina izcelsmes autentiskumu un satura integritāti.</w:t>
      </w:r>
    </w:p>
    <w:p w14:paraId="06BE76DE" w14:textId="4FBF1116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Puses vienojas, ka elektroniskā rēķina apmaksa tiks veikta 14 (četrpadsmit) dienu laikā un termiņu skaita no dienas, kad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pareizi, atbilstoši līguma nosacījumiem, aizpildītu elektronisko rēķinu un Pasūtītājs to ir pieņēmis apmaksai.</w:t>
      </w:r>
    </w:p>
    <w:p w14:paraId="53E2D3F3" w14:textId="4066732B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Izpildītājam</w:t>
      </w:r>
      <w:r w:rsidR="00DB12BC" w:rsidRPr="003C5D2C">
        <w:rPr>
          <w:sz w:val="26"/>
          <w:szCs w:val="26"/>
        </w:rPr>
        <w:t xml:space="preserve"> ir pienākums portālā sekot līdzi iesniegtā elektroniskā rēķina apstrādes statusam.</w:t>
      </w:r>
    </w:p>
    <w:p w14:paraId="3FE9FF0C" w14:textId="5DECB37B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Ja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nepareizi aizpildītu un/vai līguma nosacījumiem neatbilstošu elektronisko rēķinu, Pasūtītājs šādu rēķinu apmaksai nepieņem un neakceptē. </w:t>
      </w:r>
      <w:r w:rsidR="00B771C9">
        <w:rPr>
          <w:sz w:val="26"/>
          <w:szCs w:val="26"/>
        </w:rPr>
        <w:t>Izpildītājam</w:t>
      </w:r>
      <w:r w:rsidRPr="003C5D2C">
        <w:rPr>
          <w:sz w:val="26"/>
          <w:szCs w:val="26"/>
        </w:rPr>
        <w:t xml:space="preserve"> ir pienākums iesniegt atkārtoti pareizi un līguma nosacījumiem atbilstoši aizpildītu elektronisko rēķinu. Šādā gadījumā, elektroniskā rēķina apmaksas termiņu skaita no dienas, kad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prasībām atbilstošu elektronisko rēķinu.</w:t>
      </w:r>
    </w:p>
    <w:p w14:paraId="0EEA4D2C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PIEDĀVĀJUMU IESNIEGŠANAS KĀRTĪBA</w:t>
      </w:r>
    </w:p>
    <w:p w14:paraId="4D9F5458" w14:textId="4C5C455A" w:rsidR="00DB12BC" w:rsidRPr="002D30CE" w:rsidRDefault="00DB12BC" w:rsidP="00DB12BC">
      <w:pPr>
        <w:ind w:firstLine="709"/>
        <w:jc w:val="both"/>
        <w:rPr>
          <w:b/>
          <w:bCs/>
          <w:sz w:val="26"/>
          <w:szCs w:val="26"/>
        </w:rPr>
      </w:pPr>
      <w:r w:rsidRPr="00E156AA">
        <w:rPr>
          <w:sz w:val="26"/>
          <w:szCs w:val="26"/>
        </w:rPr>
        <w:t xml:space="preserve">Piedāvājumus var iesniegt, nosūtot elektroniski ar drošu elektronisko parakstu parakstītus dokumentus uz e-pastu: </w:t>
      </w:r>
      <w:hyperlink r:id="rId10" w:history="1">
        <w:r w:rsidR="00B771C9" w:rsidRPr="002404DA">
          <w:rPr>
            <w:rStyle w:val="Hipersaite"/>
            <w:sz w:val="26"/>
            <w:szCs w:val="26"/>
          </w:rPr>
          <w:t>Elija.Astreiko@riga.lv</w:t>
        </w:r>
      </w:hyperlink>
      <w:r>
        <w:rPr>
          <w:sz w:val="26"/>
          <w:szCs w:val="26"/>
        </w:rPr>
        <w:t xml:space="preserve"> </w:t>
      </w:r>
      <w:r w:rsidRPr="00E156AA">
        <w:rPr>
          <w:sz w:val="26"/>
          <w:szCs w:val="26"/>
        </w:rPr>
        <w:t xml:space="preserve">līdz </w:t>
      </w:r>
      <w:r w:rsidRPr="002D30CE">
        <w:rPr>
          <w:b/>
          <w:bCs/>
          <w:sz w:val="26"/>
          <w:szCs w:val="26"/>
        </w:rPr>
        <w:t xml:space="preserve">2024. gada </w:t>
      </w:r>
      <w:r w:rsidR="000232B7">
        <w:rPr>
          <w:b/>
          <w:bCs/>
          <w:sz w:val="26"/>
          <w:szCs w:val="26"/>
        </w:rPr>
        <w:t>31</w:t>
      </w:r>
      <w:r w:rsidR="00D43A5E">
        <w:rPr>
          <w:b/>
          <w:bCs/>
          <w:sz w:val="26"/>
          <w:szCs w:val="26"/>
        </w:rPr>
        <w:t>. </w:t>
      </w:r>
      <w:r w:rsidR="00EC4026">
        <w:rPr>
          <w:b/>
          <w:bCs/>
          <w:sz w:val="26"/>
          <w:szCs w:val="26"/>
        </w:rPr>
        <w:t>jūlija</w:t>
      </w:r>
      <w:r w:rsidRPr="002D30CE">
        <w:rPr>
          <w:b/>
          <w:bCs/>
          <w:sz w:val="26"/>
          <w:szCs w:val="26"/>
        </w:rPr>
        <w:t xml:space="preserve"> plkst. 10.00.</w:t>
      </w:r>
    </w:p>
    <w:p w14:paraId="7473991E" w14:textId="77777777" w:rsidR="00DB12BC" w:rsidRPr="00E156AA" w:rsidRDefault="00DB12BC" w:rsidP="00DB12BC">
      <w:pPr>
        <w:jc w:val="both"/>
        <w:rPr>
          <w:sz w:val="26"/>
          <w:szCs w:val="26"/>
        </w:rPr>
      </w:pPr>
    </w:p>
    <w:p w14:paraId="11C61C59" w14:textId="77777777" w:rsidR="00DB12BC" w:rsidRPr="00E156AA" w:rsidRDefault="00DB12BC" w:rsidP="00DB12BC">
      <w:pPr>
        <w:jc w:val="both"/>
        <w:rPr>
          <w:sz w:val="26"/>
          <w:szCs w:val="26"/>
        </w:rPr>
      </w:pPr>
      <w:r w:rsidRPr="00E156AA">
        <w:rPr>
          <w:sz w:val="26"/>
          <w:szCs w:val="26"/>
        </w:rPr>
        <w:t>Pielikumā:</w:t>
      </w:r>
    </w:p>
    <w:p w14:paraId="783A2CF7" w14:textId="77777777" w:rsidR="00DB12BC" w:rsidRDefault="00DB12BC" w:rsidP="00DB12BC">
      <w:pPr>
        <w:pStyle w:val="Sarakstarindkop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295ACE">
        <w:rPr>
          <w:sz w:val="26"/>
          <w:szCs w:val="26"/>
        </w:rPr>
        <w:t>ieteikums dalībai tirgus izpētē (1.</w:t>
      </w:r>
      <w:r>
        <w:rPr>
          <w:sz w:val="26"/>
          <w:szCs w:val="26"/>
        </w:rPr>
        <w:t> </w:t>
      </w:r>
      <w:r w:rsidRPr="00295ACE">
        <w:rPr>
          <w:sz w:val="26"/>
          <w:szCs w:val="26"/>
        </w:rPr>
        <w:t>pielikums);</w:t>
      </w:r>
    </w:p>
    <w:p w14:paraId="6ADBE721" w14:textId="6B9B1375" w:rsidR="00DB12BC" w:rsidRPr="005233BC" w:rsidRDefault="00DB12BC" w:rsidP="00DB12BC">
      <w:pPr>
        <w:pStyle w:val="Sarakstarindkop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233BC">
        <w:rPr>
          <w:sz w:val="26"/>
          <w:szCs w:val="26"/>
        </w:rPr>
        <w:t>Tehniskā specifikācija-Finanšu piedāvājums (2. pielikums)</w:t>
      </w:r>
      <w:r w:rsidR="00B771C9">
        <w:rPr>
          <w:sz w:val="26"/>
          <w:szCs w:val="26"/>
        </w:rPr>
        <w:t>.</w:t>
      </w:r>
    </w:p>
    <w:p w14:paraId="56DA498B" w14:textId="77777777" w:rsidR="00032424" w:rsidRDefault="00032424"/>
    <w:sectPr w:rsidR="00032424" w:rsidSect="00AF0988">
      <w:headerReference w:type="default" r:id="rId11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AA3B" w14:textId="77777777" w:rsidR="000242C2" w:rsidRDefault="000242C2">
      <w:r>
        <w:separator/>
      </w:r>
    </w:p>
  </w:endnote>
  <w:endnote w:type="continuationSeparator" w:id="0">
    <w:p w14:paraId="3D617BCB" w14:textId="77777777" w:rsidR="000242C2" w:rsidRDefault="0002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9237" w14:textId="77777777" w:rsidR="000242C2" w:rsidRDefault="000242C2">
      <w:r>
        <w:separator/>
      </w:r>
    </w:p>
  </w:footnote>
  <w:footnote w:type="continuationSeparator" w:id="0">
    <w:p w14:paraId="4AC424D2" w14:textId="77777777" w:rsidR="000242C2" w:rsidRDefault="0002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76F" w14:textId="77777777" w:rsidR="00A86E2D" w:rsidRPr="002E5B0E" w:rsidRDefault="00000000" w:rsidP="00295ACE">
    <w:pPr>
      <w:pStyle w:val="Galvene"/>
      <w:jc w:val="center"/>
      <w:rPr>
        <w:sz w:val="26"/>
        <w:szCs w:val="26"/>
      </w:rPr>
    </w:pPr>
    <w:r w:rsidRPr="002E5B0E">
      <w:rPr>
        <w:sz w:val="26"/>
        <w:szCs w:val="26"/>
      </w:rPr>
      <w:fldChar w:fldCharType="begin"/>
    </w:r>
    <w:r w:rsidRPr="002E5B0E">
      <w:rPr>
        <w:sz w:val="26"/>
        <w:szCs w:val="26"/>
      </w:rPr>
      <w:instrText>PAGE   \* MERGEFORMAT</w:instrText>
    </w:r>
    <w:r w:rsidRPr="002E5B0E">
      <w:rPr>
        <w:sz w:val="26"/>
        <w:szCs w:val="26"/>
      </w:rPr>
      <w:fldChar w:fldCharType="separate"/>
    </w:r>
    <w:r w:rsidRPr="002E5B0E">
      <w:rPr>
        <w:sz w:val="26"/>
        <w:szCs w:val="26"/>
      </w:rPr>
      <w:t>2</w:t>
    </w:r>
    <w:r w:rsidRPr="002E5B0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2F15"/>
    <w:multiLevelType w:val="multilevel"/>
    <w:tmpl w:val="E3CED2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5190F82"/>
    <w:multiLevelType w:val="multilevel"/>
    <w:tmpl w:val="7340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A381427"/>
    <w:multiLevelType w:val="multilevel"/>
    <w:tmpl w:val="5C3002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73503846">
    <w:abstractNumId w:val="2"/>
  </w:num>
  <w:num w:numId="2" w16cid:durableId="316882098">
    <w:abstractNumId w:val="1"/>
  </w:num>
  <w:num w:numId="3" w16cid:durableId="8574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9C4"/>
    <w:rsid w:val="000123CF"/>
    <w:rsid w:val="000204CE"/>
    <w:rsid w:val="000232B7"/>
    <w:rsid w:val="000242C2"/>
    <w:rsid w:val="00032424"/>
    <w:rsid w:val="000E6BA5"/>
    <w:rsid w:val="001E3D08"/>
    <w:rsid w:val="00312FC3"/>
    <w:rsid w:val="004307BD"/>
    <w:rsid w:val="004449C4"/>
    <w:rsid w:val="005902E4"/>
    <w:rsid w:val="005B6D3B"/>
    <w:rsid w:val="006A75C6"/>
    <w:rsid w:val="006D2B78"/>
    <w:rsid w:val="006D377F"/>
    <w:rsid w:val="00707F98"/>
    <w:rsid w:val="00734F3F"/>
    <w:rsid w:val="00A86E2D"/>
    <w:rsid w:val="00B05447"/>
    <w:rsid w:val="00B64061"/>
    <w:rsid w:val="00B771C9"/>
    <w:rsid w:val="00BA0CD5"/>
    <w:rsid w:val="00CF1FBC"/>
    <w:rsid w:val="00D43A5E"/>
    <w:rsid w:val="00D61C3E"/>
    <w:rsid w:val="00DB12BC"/>
    <w:rsid w:val="00EB0ADB"/>
    <w:rsid w:val="00EC4026"/>
    <w:rsid w:val="00F02E00"/>
    <w:rsid w:val="00FE6F4D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F5EBE"/>
  <w15:chartTrackingRefBased/>
  <w15:docId w15:val="{8058B416-6450-47FC-99BC-C0296A1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2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DB12BC"/>
    <w:pPr>
      <w:keepNext/>
      <w:spacing w:before="240"/>
      <w:jc w:val="center"/>
      <w:outlineLvl w:val="0"/>
    </w:pPr>
    <w:rPr>
      <w:b/>
      <w:bCs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B12BC"/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</w:rPr>
  </w:style>
  <w:style w:type="character" w:styleId="Hipersaite">
    <w:name w:val="Hyperlink"/>
    <w:rsid w:val="00DB12BC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DB12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B12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B12BC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DB12BC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590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12FC3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FE6F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6F4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6F4D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F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F4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Svarca@rig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ja.Astreiko@riga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ija.Astreiko@rig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Pastars</dc:creator>
  <cp:keywords/>
  <dc:description/>
  <cp:lastModifiedBy>Elija Astreiko</cp:lastModifiedBy>
  <cp:revision>11</cp:revision>
  <dcterms:created xsi:type="dcterms:W3CDTF">2024-04-22T13:20:00Z</dcterms:created>
  <dcterms:modified xsi:type="dcterms:W3CDTF">2024-07-23T11:49:00Z</dcterms:modified>
</cp:coreProperties>
</file>