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A05BBF" w14:textId="7BCD0FBA" w:rsidR="006427B7" w:rsidRPr="006427B7" w:rsidRDefault="006427B7" w:rsidP="006427B7">
      <w:pPr>
        <w:jc w:val="right"/>
        <w:textAlignment w:val="baseline"/>
        <w:rPr>
          <w:rFonts w:ascii="Segoe UI" w:hAnsi="Segoe UI" w:cs="Segoe UI"/>
          <w:sz w:val="22"/>
          <w:szCs w:val="22"/>
          <w:lang w:eastAsia="lv-LV"/>
        </w:rPr>
      </w:pPr>
      <w:r w:rsidRPr="006427B7">
        <w:rPr>
          <w:i/>
          <w:iCs/>
          <w:sz w:val="22"/>
          <w:szCs w:val="22"/>
          <w:lang w:eastAsia="lv-LV"/>
        </w:rPr>
        <w:t>2. pielikums Tirgus izpētei Nr. </w:t>
      </w:r>
      <w:r w:rsidR="00124941">
        <w:rPr>
          <w:i/>
          <w:iCs/>
          <w:sz w:val="22"/>
          <w:szCs w:val="22"/>
          <w:lang w:eastAsia="lv-LV"/>
        </w:rPr>
        <w:t>9</w:t>
      </w:r>
    </w:p>
    <w:p w14:paraId="38EC672F" w14:textId="77777777" w:rsidR="006427B7" w:rsidRPr="006427B7" w:rsidRDefault="006427B7" w:rsidP="006427B7">
      <w:pPr>
        <w:jc w:val="right"/>
        <w:textAlignment w:val="baseline"/>
        <w:rPr>
          <w:bCs/>
          <w:i/>
          <w:iCs/>
          <w:sz w:val="22"/>
          <w:szCs w:val="22"/>
        </w:rPr>
      </w:pPr>
      <w:r w:rsidRPr="006C32CF">
        <w:rPr>
          <w:i/>
          <w:iCs/>
          <w:sz w:val="20"/>
          <w:szCs w:val="20"/>
          <w:lang w:eastAsia="lv-LV"/>
        </w:rPr>
        <w:t>“</w:t>
      </w:r>
      <w:r w:rsidRPr="006427B7">
        <w:rPr>
          <w:i/>
          <w:iCs/>
          <w:sz w:val="22"/>
          <w:szCs w:val="22"/>
          <w:lang w:eastAsia="lv-LV"/>
        </w:rPr>
        <w:t xml:space="preserve">Par </w:t>
      </w:r>
      <w:r w:rsidRPr="006427B7">
        <w:rPr>
          <w:bCs/>
          <w:i/>
          <w:iCs/>
          <w:sz w:val="22"/>
          <w:szCs w:val="22"/>
        </w:rPr>
        <w:t xml:space="preserve">elektriķa, santehniķa un remontdarbu strādnieka pakalpojumu </w:t>
      </w:r>
    </w:p>
    <w:p w14:paraId="05AD4D9B" w14:textId="77777777" w:rsidR="006427B7" w:rsidRPr="006427B7" w:rsidRDefault="006427B7" w:rsidP="006427B7">
      <w:pPr>
        <w:jc w:val="right"/>
        <w:textAlignment w:val="baseline"/>
        <w:rPr>
          <w:i/>
          <w:iCs/>
          <w:sz w:val="22"/>
          <w:szCs w:val="22"/>
          <w:lang w:eastAsia="lv-LV"/>
        </w:rPr>
      </w:pPr>
      <w:r w:rsidRPr="006427B7">
        <w:rPr>
          <w:bCs/>
          <w:i/>
          <w:iCs/>
          <w:sz w:val="22"/>
          <w:szCs w:val="22"/>
        </w:rPr>
        <w:t>nodrošināšanu Rīgas valstspilsētas pašvaldības policijas objektos</w:t>
      </w:r>
      <w:r w:rsidRPr="006427B7">
        <w:rPr>
          <w:i/>
          <w:iCs/>
          <w:sz w:val="22"/>
          <w:szCs w:val="22"/>
          <w:lang w:eastAsia="lv-LV"/>
        </w:rPr>
        <w:t>”</w:t>
      </w:r>
    </w:p>
    <w:p w14:paraId="603F43C6" w14:textId="02B8C6BF" w:rsidR="006427B7" w:rsidRPr="006C32CF" w:rsidRDefault="006427B7" w:rsidP="006427B7">
      <w:pPr>
        <w:jc w:val="right"/>
        <w:textAlignment w:val="baseline"/>
        <w:rPr>
          <w:rFonts w:ascii="Segoe UI" w:hAnsi="Segoe UI" w:cs="Segoe UI"/>
          <w:sz w:val="18"/>
          <w:szCs w:val="18"/>
          <w:lang w:eastAsia="lv-LV"/>
        </w:rPr>
      </w:pPr>
      <w:r w:rsidRPr="006C32CF">
        <w:rPr>
          <w:sz w:val="20"/>
          <w:szCs w:val="20"/>
          <w:lang w:eastAsia="lv-LV"/>
        </w:rPr>
        <w:t> </w:t>
      </w:r>
    </w:p>
    <w:p w14:paraId="793E2358" w14:textId="72A01BF9" w:rsidR="005627C9" w:rsidRPr="006427B7" w:rsidRDefault="00000000" w:rsidP="00765431">
      <w:pPr>
        <w:suppressAutoHyphens w:val="0"/>
        <w:jc w:val="center"/>
        <w:rPr>
          <w:b/>
          <w:sz w:val="26"/>
          <w:szCs w:val="26"/>
          <w:lang w:eastAsia="en-US"/>
        </w:rPr>
      </w:pPr>
      <w:r w:rsidRPr="006427B7">
        <w:rPr>
          <w:b/>
          <w:sz w:val="26"/>
          <w:szCs w:val="26"/>
          <w:lang w:eastAsia="en-US"/>
        </w:rPr>
        <w:t>TEHNISKĀ SPECIFIKĀCIJA</w:t>
      </w:r>
      <w:r w:rsidR="00261569" w:rsidRPr="006427B7">
        <w:rPr>
          <w:b/>
          <w:sz w:val="26"/>
          <w:szCs w:val="26"/>
          <w:lang w:eastAsia="en-US"/>
        </w:rPr>
        <w:t>-FINANŠU</w:t>
      </w:r>
      <w:r w:rsidRPr="006427B7">
        <w:rPr>
          <w:b/>
          <w:sz w:val="26"/>
          <w:szCs w:val="26"/>
          <w:lang w:eastAsia="en-US"/>
        </w:rPr>
        <w:t xml:space="preserve"> PIEDĀVĀJUMS</w:t>
      </w:r>
    </w:p>
    <w:p w14:paraId="5FDED9FB" w14:textId="77777777" w:rsidR="00ED27C9" w:rsidRDefault="00ED27C9" w:rsidP="00765431">
      <w:pPr>
        <w:suppressAutoHyphens w:val="0"/>
        <w:jc w:val="center"/>
        <w:rPr>
          <w:b/>
          <w:lang w:eastAsia="en-US"/>
        </w:rPr>
      </w:pPr>
    </w:p>
    <w:tbl>
      <w:tblPr>
        <w:tblStyle w:val="Reatabula1"/>
        <w:tblW w:w="9356" w:type="dxa"/>
        <w:tblInd w:w="108" w:type="dxa"/>
        <w:tblLook w:val="01E0" w:firstRow="1" w:lastRow="1" w:firstColumn="1" w:lastColumn="1" w:noHBand="0" w:noVBand="0"/>
      </w:tblPr>
      <w:tblGrid>
        <w:gridCol w:w="847"/>
        <w:gridCol w:w="5674"/>
        <w:gridCol w:w="2835"/>
      </w:tblGrid>
      <w:tr w:rsidR="00A16471" w:rsidRPr="006427B7" w14:paraId="5CB72093" w14:textId="77777777" w:rsidTr="00D33844">
        <w:trPr>
          <w:trHeight w:val="277"/>
        </w:trPr>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F19D89" w14:textId="77777777" w:rsidR="00765431" w:rsidRPr="00D33844" w:rsidRDefault="00000000" w:rsidP="00765431">
            <w:pPr>
              <w:suppressAutoHyphens w:val="0"/>
              <w:jc w:val="center"/>
              <w:rPr>
                <w:b/>
                <w:sz w:val="26"/>
                <w:szCs w:val="26"/>
                <w:lang w:eastAsia="en-US"/>
              </w:rPr>
            </w:pPr>
            <w:r w:rsidRPr="00D33844">
              <w:rPr>
                <w:b/>
                <w:sz w:val="26"/>
                <w:szCs w:val="26"/>
                <w:lang w:eastAsia="en-US"/>
              </w:rPr>
              <w:t>Nr. p.k.</w:t>
            </w:r>
          </w:p>
        </w:tc>
        <w:tc>
          <w:tcPr>
            <w:tcW w:w="5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3565AA" w14:textId="77777777" w:rsidR="00765431" w:rsidRPr="00D33844" w:rsidRDefault="00000000" w:rsidP="003B5063">
            <w:pPr>
              <w:suppressAutoHyphens w:val="0"/>
              <w:jc w:val="center"/>
              <w:rPr>
                <w:b/>
                <w:sz w:val="26"/>
                <w:szCs w:val="26"/>
                <w:lang w:eastAsia="en-US"/>
              </w:rPr>
            </w:pPr>
            <w:r w:rsidRPr="00D33844">
              <w:rPr>
                <w:b/>
                <w:sz w:val="26"/>
                <w:szCs w:val="26"/>
                <w:lang w:eastAsia="en-US"/>
              </w:rPr>
              <w:t>Veicamo darbu apraksts</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6D1C61" w14:textId="77777777" w:rsidR="00D33844" w:rsidRDefault="00000000" w:rsidP="00765431">
            <w:pPr>
              <w:suppressAutoHyphens w:val="0"/>
              <w:jc w:val="center"/>
              <w:rPr>
                <w:b/>
                <w:sz w:val="26"/>
                <w:szCs w:val="26"/>
                <w:lang w:eastAsia="en-US"/>
              </w:rPr>
            </w:pPr>
            <w:r w:rsidRPr="00D33844">
              <w:rPr>
                <w:b/>
                <w:sz w:val="26"/>
                <w:szCs w:val="26"/>
                <w:lang w:eastAsia="en-US"/>
              </w:rPr>
              <w:t>Vienas darba stundas</w:t>
            </w:r>
            <w:r w:rsidR="00D33844">
              <w:rPr>
                <w:b/>
                <w:sz w:val="26"/>
                <w:szCs w:val="26"/>
                <w:lang w:eastAsia="en-US"/>
              </w:rPr>
              <w:t xml:space="preserve"> cena</w:t>
            </w:r>
          </w:p>
          <w:p w14:paraId="2489FCE2" w14:textId="386BA386" w:rsidR="00765431" w:rsidRPr="00D33844" w:rsidRDefault="00000000" w:rsidP="00765431">
            <w:pPr>
              <w:suppressAutoHyphens w:val="0"/>
              <w:jc w:val="center"/>
              <w:rPr>
                <w:b/>
                <w:sz w:val="26"/>
                <w:szCs w:val="26"/>
                <w:lang w:eastAsia="en-US"/>
              </w:rPr>
            </w:pPr>
            <w:r w:rsidRPr="00D33844">
              <w:rPr>
                <w:bCs/>
                <w:sz w:val="26"/>
                <w:szCs w:val="26"/>
                <w:lang w:eastAsia="en-US"/>
              </w:rPr>
              <w:t>EUR bez PVN</w:t>
            </w:r>
          </w:p>
        </w:tc>
      </w:tr>
      <w:tr w:rsidR="00A16471" w14:paraId="1973FC2A"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78698343" w14:textId="77777777" w:rsidR="00765431" w:rsidRPr="008C76A2" w:rsidRDefault="00000000" w:rsidP="00765431">
            <w:pPr>
              <w:suppressAutoHyphens w:val="0"/>
              <w:jc w:val="center"/>
              <w:rPr>
                <w:b/>
                <w:sz w:val="26"/>
                <w:szCs w:val="26"/>
                <w:lang w:eastAsia="en-US"/>
              </w:rPr>
            </w:pPr>
            <w:r w:rsidRPr="008C76A2">
              <w:rPr>
                <w:b/>
                <w:sz w:val="26"/>
                <w:szCs w:val="26"/>
                <w:lang w:eastAsia="en-US"/>
              </w:rPr>
              <w:t>1.</w:t>
            </w:r>
          </w:p>
        </w:tc>
        <w:tc>
          <w:tcPr>
            <w:tcW w:w="5674" w:type="dxa"/>
            <w:tcBorders>
              <w:top w:val="single" w:sz="4" w:space="0" w:color="auto"/>
              <w:left w:val="single" w:sz="4" w:space="0" w:color="auto"/>
              <w:bottom w:val="single" w:sz="4" w:space="0" w:color="auto"/>
              <w:right w:val="single" w:sz="4" w:space="0" w:color="auto"/>
            </w:tcBorders>
          </w:tcPr>
          <w:p w14:paraId="02DD95B5" w14:textId="77777777" w:rsidR="00765431" w:rsidRPr="008C76A2" w:rsidRDefault="00000000" w:rsidP="00A5403D">
            <w:pPr>
              <w:suppressAutoHyphens w:val="0"/>
              <w:rPr>
                <w:b/>
                <w:sz w:val="26"/>
                <w:szCs w:val="26"/>
                <w:lang w:eastAsia="en-US"/>
              </w:rPr>
            </w:pPr>
            <w:r w:rsidRPr="008C76A2">
              <w:rPr>
                <w:b/>
                <w:sz w:val="26"/>
                <w:szCs w:val="26"/>
                <w:lang w:eastAsia="en-US"/>
              </w:rPr>
              <w:t>Elektriķis</w:t>
            </w:r>
          </w:p>
          <w:p w14:paraId="09C4F7AE" w14:textId="77777777" w:rsidR="00765431" w:rsidRPr="008C76A2" w:rsidRDefault="00000000" w:rsidP="006427B7">
            <w:pPr>
              <w:suppressAutoHyphens w:val="0"/>
              <w:jc w:val="both"/>
              <w:rPr>
                <w:sz w:val="26"/>
                <w:szCs w:val="26"/>
                <w:lang w:eastAsia="en-US"/>
              </w:rPr>
            </w:pPr>
            <w:r w:rsidRPr="008C76A2">
              <w:rPr>
                <w:sz w:val="26"/>
                <w:szCs w:val="26"/>
                <w:lang w:eastAsia="en-US"/>
              </w:rPr>
              <w:t>Dažādu slēdžu, rozešu, vadu, apgaismojuma ķermeņu, prožektoru nomaiņa un remonts, kā arī citi sīki darbi saistīti ar elektrību. Āra apgaismojuma spuldžu un armatūru nomaiņa (līdz 6</w:t>
            </w:r>
            <w:r w:rsidR="004C10E6">
              <w:rPr>
                <w:sz w:val="26"/>
                <w:szCs w:val="26"/>
                <w:lang w:eastAsia="en-US"/>
              </w:rPr>
              <w:t> </w:t>
            </w:r>
            <w:r w:rsidRPr="008C76A2">
              <w:rPr>
                <w:sz w:val="26"/>
                <w:szCs w:val="26"/>
                <w:lang w:eastAsia="en-US"/>
              </w:rPr>
              <w:t>m augstumā</w:t>
            </w:r>
            <w:r w:rsidR="004C10E6">
              <w:rPr>
                <w:sz w:val="26"/>
                <w:szCs w:val="26"/>
                <w:lang w:eastAsia="en-US"/>
              </w:rPr>
              <w:t xml:space="preserve"> no zemes</w:t>
            </w:r>
            <w:r w:rsidRPr="008C76A2">
              <w:rPr>
                <w:sz w:val="26"/>
                <w:szCs w:val="26"/>
                <w:lang w:eastAsia="en-US"/>
              </w:rPr>
              <w:t>).</w:t>
            </w:r>
          </w:p>
        </w:tc>
        <w:tc>
          <w:tcPr>
            <w:tcW w:w="2835" w:type="dxa"/>
            <w:tcBorders>
              <w:top w:val="single" w:sz="4" w:space="0" w:color="auto"/>
              <w:left w:val="single" w:sz="4" w:space="0" w:color="auto"/>
              <w:bottom w:val="single" w:sz="4" w:space="0" w:color="auto"/>
              <w:right w:val="single" w:sz="4" w:space="0" w:color="auto"/>
            </w:tcBorders>
          </w:tcPr>
          <w:p w14:paraId="645E8728" w14:textId="77777777" w:rsidR="00765431" w:rsidRPr="008C76A2" w:rsidRDefault="00765431" w:rsidP="00BB60D8">
            <w:pPr>
              <w:suppressAutoHyphens w:val="0"/>
              <w:jc w:val="center"/>
              <w:rPr>
                <w:b/>
                <w:sz w:val="26"/>
                <w:szCs w:val="26"/>
                <w:lang w:eastAsia="en-US"/>
              </w:rPr>
            </w:pPr>
          </w:p>
        </w:tc>
      </w:tr>
      <w:tr w:rsidR="00A16471" w14:paraId="02E0A0DD"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119D9E5E" w14:textId="77777777" w:rsidR="00765431" w:rsidRPr="008C76A2" w:rsidRDefault="00000000" w:rsidP="00765431">
            <w:pPr>
              <w:suppressAutoHyphens w:val="0"/>
              <w:jc w:val="center"/>
              <w:rPr>
                <w:b/>
                <w:sz w:val="26"/>
                <w:szCs w:val="26"/>
                <w:lang w:eastAsia="en-US"/>
              </w:rPr>
            </w:pPr>
            <w:r w:rsidRPr="008C76A2">
              <w:rPr>
                <w:b/>
                <w:sz w:val="26"/>
                <w:szCs w:val="26"/>
                <w:lang w:eastAsia="en-US"/>
              </w:rPr>
              <w:t>2.</w:t>
            </w:r>
          </w:p>
        </w:tc>
        <w:tc>
          <w:tcPr>
            <w:tcW w:w="5674" w:type="dxa"/>
            <w:tcBorders>
              <w:top w:val="single" w:sz="4" w:space="0" w:color="auto"/>
              <w:left w:val="single" w:sz="4" w:space="0" w:color="auto"/>
              <w:bottom w:val="single" w:sz="4" w:space="0" w:color="auto"/>
              <w:right w:val="single" w:sz="4" w:space="0" w:color="auto"/>
            </w:tcBorders>
          </w:tcPr>
          <w:p w14:paraId="66D13E15" w14:textId="77777777" w:rsidR="00765431" w:rsidRPr="008C76A2" w:rsidRDefault="00000000" w:rsidP="00A5403D">
            <w:pPr>
              <w:suppressAutoHyphens w:val="0"/>
              <w:rPr>
                <w:b/>
                <w:sz w:val="26"/>
                <w:szCs w:val="26"/>
                <w:lang w:eastAsia="en-US"/>
              </w:rPr>
            </w:pPr>
            <w:r w:rsidRPr="008C76A2">
              <w:rPr>
                <w:b/>
                <w:sz w:val="26"/>
                <w:szCs w:val="26"/>
                <w:lang w:eastAsia="en-US"/>
              </w:rPr>
              <w:t>Santehniķis</w:t>
            </w:r>
          </w:p>
          <w:p w14:paraId="0447A5D7" w14:textId="77777777" w:rsidR="00765431" w:rsidRPr="008C76A2" w:rsidRDefault="00000000" w:rsidP="003B5063">
            <w:pPr>
              <w:suppressAutoHyphens w:val="0"/>
              <w:jc w:val="both"/>
              <w:rPr>
                <w:sz w:val="26"/>
                <w:szCs w:val="26"/>
                <w:lang w:eastAsia="en-US"/>
              </w:rPr>
            </w:pPr>
            <w:r w:rsidRPr="008C76A2">
              <w:rPr>
                <w:sz w:val="26"/>
                <w:szCs w:val="26"/>
                <w:lang w:eastAsia="en-US"/>
              </w:rPr>
              <w:t xml:space="preserve">WC podu, izlietņu, </w:t>
            </w:r>
            <w:r w:rsidR="0014315E">
              <w:rPr>
                <w:sz w:val="26"/>
                <w:szCs w:val="26"/>
                <w:lang w:eastAsia="en-US"/>
              </w:rPr>
              <w:t>maisītāju</w:t>
            </w:r>
            <w:r w:rsidRPr="008C76A2">
              <w:rPr>
                <w:sz w:val="26"/>
                <w:szCs w:val="26"/>
                <w:lang w:eastAsia="en-US"/>
              </w:rPr>
              <w:t xml:space="preserve">, cauruļu, radiatoru remonts un nomaiņa, veļas mazgājamo mašīnu pieslēgšana, kā arī citi remontdarbi saistīti ar santehniku. </w:t>
            </w:r>
          </w:p>
        </w:tc>
        <w:tc>
          <w:tcPr>
            <w:tcW w:w="2835" w:type="dxa"/>
            <w:tcBorders>
              <w:top w:val="single" w:sz="4" w:space="0" w:color="auto"/>
              <w:left w:val="single" w:sz="4" w:space="0" w:color="auto"/>
              <w:bottom w:val="single" w:sz="4" w:space="0" w:color="auto"/>
              <w:right w:val="single" w:sz="4" w:space="0" w:color="auto"/>
            </w:tcBorders>
          </w:tcPr>
          <w:p w14:paraId="4BB1E665" w14:textId="77777777" w:rsidR="00765431" w:rsidRPr="008C76A2" w:rsidRDefault="00765431" w:rsidP="00BB60D8">
            <w:pPr>
              <w:jc w:val="center"/>
              <w:rPr>
                <w:b/>
                <w:sz w:val="26"/>
                <w:szCs w:val="26"/>
                <w:lang w:eastAsia="en-US"/>
              </w:rPr>
            </w:pPr>
          </w:p>
        </w:tc>
      </w:tr>
      <w:tr w:rsidR="00A16471" w14:paraId="22E2F377"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7E87EE89" w14:textId="77777777" w:rsidR="00765431" w:rsidRPr="008C76A2" w:rsidRDefault="00000000" w:rsidP="00765431">
            <w:pPr>
              <w:suppressAutoHyphens w:val="0"/>
              <w:jc w:val="center"/>
              <w:rPr>
                <w:b/>
                <w:sz w:val="26"/>
                <w:szCs w:val="26"/>
                <w:lang w:eastAsia="en-US"/>
              </w:rPr>
            </w:pPr>
            <w:r w:rsidRPr="008C76A2">
              <w:rPr>
                <w:b/>
                <w:sz w:val="26"/>
                <w:szCs w:val="26"/>
                <w:lang w:eastAsia="en-US"/>
              </w:rPr>
              <w:t>3.</w:t>
            </w:r>
          </w:p>
        </w:tc>
        <w:tc>
          <w:tcPr>
            <w:tcW w:w="5674" w:type="dxa"/>
            <w:tcBorders>
              <w:top w:val="single" w:sz="4" w:space="0" w:color="auto"/>
              <w:left w:val="single" w:sz="4" w:space="0" w:color="auto"/>
              <w:bottom w:val="single" w:sz="4" w:space="0" w:color="auto"/>
              <w:right w:val="single" w:sz="4" w:space="0" w:color="auto"/>
            </w:tcBorders>
          </w:tcPr>
          <w:p w14:paraId="3FD6FD13" w14:textId="77777777" w:rsidR="00765431" w:rsidRPr="008C76A2" w:rsidRDefault="00000000" w:rsidP="00A5403D">
            <w:pPr>
              <w:suppressAutoHyphens w:val="0"/>
              <w:rPr>
                <w:b/>
                <w:sz w:val="26"/>
                <w:szCs w:val="26"/>
                <w:lang w:eastAsia="en-US"/>
              </w:rPr>
            </w:pPr>
            <w:r w:rsidRPr="008C76A2">
              <w:rPr>
                <w:b/>
                <w:sz w:val="26"/>
                <w:szCs w:val="26"/>
                <w:lang w:eastAsia="en-US"/>
              </w:rPr>
              <w:t>Remontdarbu strādnieks</w:t>
            </w:r>
          </w:p>
          <w:p w14:paraId="35B7A3AF" w14:textId="448F43E1" w:rsidR="00765431" w:rsidRPr="008C76A2" w:rsidRDefault="00000000" w:rsidP="003B5063">
            <w:pPr>
              <w:suppressAutoHyphens w:val="0"/>
              <w:jc w:val="both"/>
              <w:rPr>
                <w:sz w:val="26"/>
                <w:szCs w:val="26"/>
                <w:lang w:eastAsia="en-US"/>
              </w:rPr>
            </w:pPr>
            <w:r w:rsidRPr="008C76A2">
              <w:rPr>
                <w:sz w:val="26"/>
                <w:szCs w:val="26"/>
                <w:lang w:eastAsia="en-US"/>
              </w:rPr>
              <w:t>Logu mazgāšana (logi, kuriem nepieciešams veikt mazgāšanu vismaz 1,5</w:t>
            </w:r>
            <w:r w:rsidR="004C10E6">
              <w:rPr>
                <w:sz w:val="26"/>
                <w:szCs w:val="26"/>
                <w:lang w:eastAsia="en-US"/>
              </w:rPr>
              <w:t> </w:t>
            </w:r>
            <w:r w:rsidRPr="008C76A2">
              <w:rPr>
                <w:sz w:val="26"/>
                <w:szCs w:val="26"/>
                <w:lang w:eastAsia="en-US"/>
              </w:rPr>
              <w:t>m</w:t>
            </w:r>
            <w:r w:rsidR="006427B7">
              <w:rPr>
                <w:sz w:val="26"/>
                <w:szCs w:val="26"/>
                <w:lang w:eastAsia="en-US"/>
              </w:rPr>
              <w:t>etru</w:t>
            </w:r>
            <w:r w:rsidRPr="008C76A2">
              <w:rPr>
                <w:sz w:val="26"/>
                <w:szCs w:val="26"/>
                <w:lang w:eastAsia="en-US"/>
              </w:rPr>
              <w:t xml:space="preserve"> augstumā no zemes vai jebkuras citas drošas virsmas ar vai bez tehnikas piesaistes), jumta noteku tīrīšana, telpu kosmētiskais remonts (špaktelēšana, krāsošana) u</w:t>
            </w:r>
            <w:r w:rsidR="004C10E6">
              <w:rPr>
                <w:sz w:val="26"/>
                <w:szCs w:val="26"/>
                <w:lang w:eastAsia="en-US"/>
              </w:rPr>
              <w:t>.</w:t>
            </w:r>
            <w:r w:rsidRPr="008C76A2">
              <w:rPr>
                <w:sz w:val="26"/>
                <w:szCs w:val="26"/>
                <w:lang w:eastAsia="en-US"/>
              </w:rPr>
              <w:t>tml.</w:t>
            </w:r>
          </w:p>
        </w:tc>
        <w:tc>
          <w:tcPr>
            <w:tcW w:w="2835" w:type="dxa"/>
            <w:tcBorders>
              <w:top w:val="single" w:sz="4" w:space="0" w:color="auto"/>
              <w:left w:val="single" w:sz="4" w:space="0" w:color="auto"/>
              <w:bottom w:val="single" w:sz="4" w:space="0" w:color="auto"/>
              <w:right w:val="single" w:sz="4" w:space="0" w:color="auto"/>
            </w:tcBorders>
          </w:tcPr>
          <w:p w14:paraId="610F4BFC" w14:textId="77777777" w:rsidR="00765431" w:rsidRPr="008C76A2" w:rsidRDefault="00765431" w:rsidP="00BB60D8">
            <w:pPr>
              <w:jc w:val="center"/>
              <w:rPr>
                <w:sz w:val="26"/>
                <w:szCs w:val="26"/>
                <w:lang w:eastAsia="en-US"/>
              </w:rPr>
            </w:pPr>
          </w:p>
        </w:tc>
      </w:tr>
      <w:tr w:rsidR="00A16471" w14:paraId="3AD399BC" w14:textId="77777777" w:rsidTr="00B16257">
        <w:trPr>
          <w:trHeight w:val="807"/>
        </w:trPr>
        <w:tc>
          <w:tcPr>
            <w:tcW w:w="847" w:type="dxa"/>
            <w:tcBorders>
              <w:top w:val="single" w:sz="4" w:space="0" w:color="auto"/>
              <w:left w:val="single" w:sz="4" w:space="0" w:color="auto"/>
              <w:bottom w:val="single" w:sz="4" w:space="0" w:color="auto"/>
              <w:right w:val="single" w:sz="4" w:space="0" w:color="auto"/>
            </w:tcBorders>
          </w:tcPr>
          <w:p w14:paraId="77A2EBCD" w14:textId="77777777" w:rsidR="00765431" w:rsidRPr="008C76A2" w:rsidRDefault="00000000" w:rsidP="00765431">
            <w:pPr>
              <w:suppressAutoHyphens w:val="0"/>
              <w:jc w:val="center"/>
              <w:rPr>
                <w:b/>
                <w:sz w:val="26"/>
                <w:szCs w:val="26"/>
                <w:lang w:eastAsia="en-US"/>
              </w:rPr>
            </w:pPr>
            <w:r w:rsidRPr="008C76A2">
              <w:rPr>
                <w:b/>
                <w:sz w:val="26"/>
                <w:szCs w:val="26"/>
                <w:lang w:eastAsia="en-US"/>
              </w:rPr>
              <w:t>4.</w:t>
            </w:r>
          </w:p>
        </w:tc>
        <w:tc>
          <w:tcPr>
            <w:tcW w:w="8509" w:type="dxa"/>
            <w:gridSpan w:val="2"/>
            <w:tcBorders>
              <w:top w:val="single" w:sz="4" w:space="0" w:color="auto"/>
              <w:left w:val="single" w:sz="4" w:space="0" w:color="auto"/>
              <w:bottom w:val="single" w:sz="4" w:space="0" w:color="auto"/>
              <w:right w:val="single" w:sz="4" w:space="0" w:color="auto"/>
            </w:tcBorders>
          </w:tcPr>
          <w:p w14:paraId="403D13EE" w14:textId="77777777" w:rsidR="00765431" w:rsidRPr="008C76A2" w:rsidRDefault="00000000" w:rsidP="006427B7">
            <w:pPr>
              <w:suppressAutoHyphens w:val="0"/>
              <w:rPr>
                <w:sz w:val="26"/>
                <w:szCs w:val="26"/>
                <w:lang w:eastAsia="en-US"/>
              </w:rPr>
            </w:pPr>
            <w:r w:rsidRPr="008C76A2">
              <w:rPr>
                <w:b/>
                <w:sz w:val="26"/>
                <w:szCs w:val="26"/>
                <w:lang w:eastAsia="en-US"/>
              </w:rPr>
              <w:t>Citi darbi</w:t>
            </w:r>
          </w:p>
          <w:p w14:paraId="02326011" w14:textId="77777777" w:rsidR="00765431" w:rsidRPr="008C76A2" w:rsidRDefault="00000000" w:rsidP="006427B7">
            <w:pPr>
              <w:suppressAutoHyphens w:val="0"/>
              <w:rPr>
                <w:sz w:val="26"/>
                <w:szCs w:val="26"/>
                <w:lang w:eastAsia="en-US"/>
              </w:rPr>
            </w:pPr>
            <w:r w:rsidRPr="008C76A2">
              <w:rPr>
                <w:sz w:val="26"/>
                <w:szCs w:val="26"/>
                <w:lang w:eastAsia="en-US"/>
              </w:rPr>
              <w:t>Citu darbu veikšana pēc Pasūtītāja pieprasījuma.</w:t>
            </w:r>
          </w:p>
          <w:p w14:paraId="619C0E0B" w14:textId="77777777" w:rsidR="00765431" w:rsidRPr="008C76A2" w:rsidRDefault="00000000" w:rsidP="006427B7">
            <w:pPr>
              <w:suppressAutoHyphens w:val="0"/>
              <w:rPr>
                <w:b/>
                <w:sz w:val="26"/>
                <w:szCs w:val="26"/>
                <w:lang w:eastAsia="en-US"/>
              </w:rPr>
            </w:pPr>
            <w:r w:rsidRPr="008C76A2">
              <w:rPr>
                <w:b/>
                <w:sz w:val="26"/>
                <w:szCs w:val="26"/>
                <w:lang w:eastAsia="en-US"/>
              </w:rPr>
              <w:t>Maksa tiek noteikta saskaņā ar Izpildītāja iesniegto tāmi</w:t>
            </w:r>
          </w:p>
        </w:tc>
      </w:tr>
      <w:tr w:rsidR="00A16471" w14:paraId="4B4AA9D8" w14:textId="77777777" w:rsidTr="00282EC6">
        <w:trPr>
          <w:trHeight w:val="562"/>
        </w:trPr>
        <w:tc>
          <w:tcPr>
            <w:tcW w:w="847" w:type="dxa"/>
            <w:vMerge w:val="restart"/>
            <w:tcBorders>
              <w:top w:val="single" w:sz="4" w:space="0" w:color="auto"/>
              <w:left w:val="single" w:sz="4" w:space="0" w:color="auto"/>
              <w:right w:val="single" w:sz="4" w:space="0" w:color="auto"/>
            </w:tcBorders>
          </w:tcPr>
          <w:p w14:paraId="62BD94B1" w14:textId="77777777" w:rsidR="00720DA2" w:rsidRPr="008C76A2" w:rsidRDefault="00000000" w:rsidP="00765431">
            <w:pPr>
              <w:suppressAutoHyphens w:val="0"/>
              <w:jc w:val="center"/>
              <w:rPr>
                <w:b/>
                <w:sz w:val="26"/>
                <w:szCs w:val="26"/>
                <w:lang w:eastAsia="en-US"/>
              </w:rPr>
            </w:pPr>
            <w:r w:rsidRPr="008C76A2">
              <w:rPr>
                <w:b/>
                <w:sz w:val="26"/>
                <w:szCs w:val="26"/>
                <w:lang w:eastAsia="en-US"/>
              </w:rPr>
              <w:t>5.</w:t>
            </w:r>
          </w:p>
        </w:tc>
        <w:tc>
          <w:tcPr>
            <w:tcW w:w="5674" w:type="dxa"/>
            <w:tcBorders>
              <w:top w:val="single" w:sz="4" w:space="0" w:color="auto"/>
              <w:left w:val="single" w:sz="4" w:space="0" w:color="auto"/>
              <w:right w:val="single" w:sz="4" w:space="0" w:color="auto"/>
            </w:tcBorders>
          </w:tcPr>
          <w:p w14:paraId="1DFE2A83" w14:textId="25766FDE" w:rsidR="00720DA2" w:rsidRPr="008C76A2" w:rsidRDefault="00000000" w:rsidP="00720DA2">
            <w:pPr>
              <w:shd w:val="clear" w:color="auto" w:fill="FFFFFF"/>
              <w:suppressAutoHyphens w:val="0"/>
              <w:jc w:val="center"/>
              <w:rPr>
                <w:sz w:val="26"/>
                <w:szCs w:val="26"/>
                <w:lang w:eastAsia="en-US"/>
              </w:rPr>
            </w:pPr>
            <w:r w:rsidRPr="008C76A2">
              <w:rPr>
                <w:b/>
                <w:sz w:val="26"/>
                <w:szCs w:val="26"/>
                <w:lang w:eastAsia="en-US"/>
              </w:rPr>
              <w:t>R</w:t>
            </w:r>
            <w:r w:rsidR="00C34AE0">
              <w:rPr>
                <w:b/>
                <w:sz w:val="26"/>
                <w:szCs w:val="26"/>
                <w:lang w:eastAsia="en-US"/>
              </w:rPr>
              <w:t xml:space="preserve">īgas valstspilsētas pašvaldības policijas </w:t>
            </w:r>
            <w:r w:rsidR="006427B7">
              <w:rPr>
                <w:b/>
                <w:sz w:val="26"/>
                <w:szCs w:val="26"/>
                <w:lang w:eastAsia="en-US"/>
              </w:rPr>
              <w:t xml:space="preserve">objektu </w:t>
            </w:r>
            <w:r w:rsidR="00C34AE0">
              <w:rPr>
                <w:b/>
                <w:sz w:val="26"/>
                <w:szCs w:val="26"/>
                <w:lang w:eastAsia="en-US"/>
              </w:rPr>
              <w:t>adreses:</w:t>
            </w:r>
          </w:p>
        </w:tc>
        <w:tc>
          <w:tcPr>
            <w:tcW w:w="2835" w:type="dxa"/>
            <w:tcBorders>
              <w:top w:val="single" w:sz="4" w:space="0" w:color="auto"/>
              <w:left w:val="single" w:sz="4" w:space="0" w:color="auto"/>
              <w:right w:val="single" w:sz="4" w:space="0" w:color="auto"/>
            </w:tcBorders>
          </w:tcPr>
          <w:p w14:paraId="227E9D7B" w14:textId="77777777" w:rsidR="00720DA2" w:rsidRDefault="00000000" w:rsidP="00720DA2">
            <w:pPr>
              <w:jc w:val="center"/>
              <w:rPr>
                <w:b/>
                <w:sz w:val="26"/>
                <w:szCs w:val="26"/>
                <w:lang w:eastAsia="en-US"/>
              </w:rPr>
            </w:pPr>
            <w:r w:rsidRPr="008C76A2">
              <w:rPr>
                <w:b/>
                <w:sz w:val="26"/>
                <w:szCs w:val="26"/>
                <w:lang w:eastAsia="en-US"/>
              </w:rPr>
              <w:t>Transporta izmaksas</w:t>
            </w:r>
            <w:r w:rsidR="00282EC6">
              <w:rPr>
                <w:b/>
                <w:sz w:val="26"/>
                <w:szCs w:val="26"/>
                <w:lang w:eastAsia="en-US"/>
              </w:rPr>
              <w:t>*</w:t>
            </w:r>
            <w:r w:rsidRPr="008C76A2">
              <w:rPr>
                <w:b/>
                <w:sz w:val="26"/>
                <w:szCs w:val="26"/>
                <w:lang w:eastAsia="en-US"/>
              </w:rPr>
              <w:t xml:space="preserve"> </w:t>
            </w:r>
          </w:p>
          <w:p w14:paraId="3AB19FC2" w14:textId="1E99AC8E" w:rsidR="00D33844" w:rsidRPr="00D33844" w:rsidRDefault="00D33844" w:rsidP="00720DA2">
            <w:pPr>
              <w:jc w:val="center"/>
              <w:rPr>
                <w:bCs/>
                <w:sz w:val="26"/>
                <w:szCs w:val="26"/>
                <w:lang w:eastAsia="en-US"/>
              </w:rPr>
            </w:pPr>
            <w:r w:rsidRPr="00D33844">
              <w:rPr>
                <w:bCs/>
                <w:sz w:val="26"/>
                <w:szCs w:val="26"/>
                <w:lang w:eastAsia="en-US"/>
              </w:rPr>
              <w:t>EUR bez PVN</w:t>
            </w:r>
          </w:p>
        </w:tc>
      </w:tr>
      <w:tr w:rsidR="00A16471" w14:paraId="4E9B1F0A" w14:textId="77777777" w:rsidTr="00B16257">
        <w:trPr>
          <w:trHeight w:val="698"/>
        </w:trPr>
        <w:tc>
          <w:tcPr>
            <w:tcW w:w="847" w:type="dxa"/>
            <w:vMerge/>
            <w:tcBorders>
              <w:left w:val="single" w:sz="4" w:space="0" w:color="auto"/>
              <w:right w:val="single" w:sz="4" w:space="0" w:color="auto"/>
            </w:tcBorders>
          </w:tcPr>
          <w:p w14:paraId="0A62B18B" w14:textId="77777777" w:rsidR="00720DA2" w:rsidRPr="008C76A2" w:rsidRDefault="00720DA2" w:rsidP="00765431">
            <w:pPr>
              <w:suppressAutoHyphens w:val="0"/>
              <w:jc w:val="center"/>
              <w:rPr>
                <w:b/>
                <w:sz w:val="26"/>
                <w:szCs w:val="26"/>
                <w:lang w:eastAsia="en-US"/>
              </w:rPr>
            </w:pPr>
          </w:p>
        </w:tc>
        <w:tc>
          <w:tcPr>
            <w:tcW w:w="5674" w:type="dxa"/>
            <w:tcBorders>
              <w:left w:val="single" w:sz="4" w:space="0" w:color="auto"/>
              <w:right w:val="single" w:sz="4" w:space="0" w:color="auto"/>
            </w:tcBorders>
          </w:tcPr>
          <w:p w14:paraId="0741CE75" w14:textId="150C3658" w:rsidR="00720DA2" w:rsidRPr="008C76A2" w:rsidRDefault="00000000" w:rsidP="00720DA2">
            <w:pPr>
              <w:shd w:val="clear" w:color="auto" w:fill="FFFFFF"/>
              <w:suppressAutoHyphens w:val="0"/>
              <w:jc w:val="both"/>
              <w:rPr>
                <w:sz w:val="26"/>
                <w:szCs w:val="26"/>
                <w:lang w:eastAsia="en-US"/>
              </w:rPr>
            </w:pPr>
            <w:r w:rsidRPr="008C76A2">
              <w:rPr>
                <w:sz w:val="26"/>
                <w:szCs w:val="26"/>
                <w:lang w:eastAsia="en-US"/>
              </w:rPr>
              <w:t>Centra pārvalde, Hanzas iel</w:t>
            </w:r>
            <w:r w:rsidR="00282EC6">
              <w:rPr>
                <w:sz w:val="26"/>
                <w:szCs w:val="26"/>
                <w:lang w:eastAsia="en-US"/>
              </w:rPr>
              <w:t>ā</w:t>
            </w:r>
            <w:r w:rsidRPr="008C76A2">
              <w:rPr>
                <w:sz w:val="26"/>
                <w:szCs w:val="26"/>
                <w:lang w:eastAsia="en-US"/>
              </w:rPr>
              <w:t xml:space="preserve"> 7,</w:t>
            </w:r>
            <w:r w:rsidR="00282EC6">
              <w:rPr>
                <w:sz w:val="26"/>
                <w:szCs w:val="26"/>
                <w:lang w:eastAsia="en-US"/>
              </w:rPr>
              <w:t xml:space="preserve"> Rīgā, </w:t>
            </w:r>
            <w:r w:rsidRPr="008C76A2">
              <w:rPr>
                <w:sz w:val="26"/>
                <w:szCs w:val="26"/>
                <w:lang w:eastAsia="en-US"/>
              </w:rPr>
              <w:t xml:space="preserve"> </w:t>
            </w:r>
          </w:p>
          <w:p w14:paraId="029A1162" w14:textId="52BAA7C9" w:rsidR="00720DA2" w:rsidRPr="008C76A2" w:rsidRDefault="00000000" w:rsidP="00720DA2">
            <w:pPr>
              <w:shd w:val="clear" w:color="auto" w:fill="FFFFFF"/>
              <w:suppressAutoHyphens w:val="0"/>
              <w:jc w:val="both"/>
              <w:rPr>
                <w:sz w:val="26"/>
                <w:szCs w:val="26"/>
                <w:lang w:eastAsia="en-US"/>
              </w:rPr>
            </w:pPr>
            <w:r w:rsidRPr="008C76A2">
              <w:rPr>
                <w:sz w:val="26"/>
                <w:szCs w:val="26"/>
                <w:lang w:eastAsia="en-US"/>
              </w:rPr>
              <w:t>Latgales pārvalde, Daugavpils iel</w:t>
            </w:r>
            <w:r w:rsidR="00282EC6">
              <w:rPr>
                <w:sz w:val="26"/>
                <w:szCs w:val="26"/>
                <w:lang w:eastAsia="en-US"/>
              </w:rPr>
              <w:t>ā</w:t>
            </w:r>
            <w:r w:rsidRPr="008C76A2">
              <w:rPr>
                <w:sz w:val="26"/>
                <w:szCs w:val="26"/>
                <w:lang w:eastAsia="en-US"/>
              </w:rPr>
              <w:t xml:space="preserve"> 9,</w:t>
            </w:r>
            <w:r w:rsidR="00282EC6">
              <w:rPr>
                <w:sz w:val="26"/>
                <w:szCs w:val="26"/>
                <w:lang w:eastAsia="en-US"/>
              </w:rPr>
              <w:t xml:space="preserve"> Rīgā,</w:t>
            </w:r>
          </w:p>
          <w:p w14:paraId="6B999CE3" w14:textId="25DC2EC4" w:rsidR="00720DA2" w:rsidRPr="008C76A2" w:rsidRDefault="00000000" w:rsidP="00720DA2">
            <w:pPr>
              <w:shd w:val="clear" w:color="auto" w:fill="FFFFFF"/>
              <w:suppressAutoHyphens w:val="0"/>
              <w:jc w:val="both"/>
              <w:rPr>
                <w:sz w:val="26"/>
                <w:szCs w:val="26"/>
                <w:lang w:eastAsia="en-US"/>
              </w:rPr>
            </w:pPr>
            <w:r w:rsidRPr="008C76A2">
              <w:rPr>
                <w:sz w:val="26"/>
                <w:szCs w:val="26"/>
                <w:lang w:eastAsia="en-US"/>
              </w:rPr>
              <w:t>Zemgales pārvalde, Eduarda Smiļģa iel</w:t>
            </w:r>
            <w:r w:rsidR="00282EC6">
              <w:rPr>
                <w:sz w:val="26"/>
                <w:szCs w:val="26"/>
                <w:lang w:eastAsia="en-US"/>
              </w:rPr>
              <w:t>ā</w:t>
            </w:r>
            <w:r w:rsidRPr="008C76A2">
              <w:rPr>
                <w:sz w:val="26"/>
                <w:szCs w:val="26"/>
                <w:lang w:eastAsia="en-US"/>
              </w:rPr>
              <w:t xml:space="preserve"> 48,</w:t>
            </w:r>
            <w:r w:rsidR="00282EC6">
              <w:rPr>
                <w:sz w:val="26"/>
                <w:szCs w:val="26"/>
                <w:lang w:eastAsia="en-US"/>
              </w:rPr>
              <w:t xml:space="preserve"> Rīgā,</w:t>
            </w:r>
            <w:r w:rsidRPr="008C76A2">
              <w:rPr>
                <w:sz w:val="26"/>
                <w:szCs w:val="26"/>
                <w:lang w:eastAsia="en-US"/>
              </w:rPr>
              <w:t xml:space="preserve"> </w:t>
            </w:r>
          </w:p>
          <w:p w14:paraId="7F24AAD2" w14:textId="45163A97" w:rsidR="00720DA2" w:rsidRPr="008C76A2" w:rsidRDefault="00000000" w:rsidP="00720DA2">
            <w:pPr>
              <w:shd w:val="clear" w:color="auto" w:fill="FFFFFF"/>
              <w:suppressAutoHyphens w:val="0"/>
              <w:jc w:val="both"/>
              <w:rPr>
                <w:sz w:val="26"/>
                <w:szCs w:val="26"/>
                <w:lang w:eastAsia="en-US"/>
              </w:rPr>
            </w:pPr>
            <w:r w:rsidRPr="008C76A2">
              <w:rPr>
                <w:sz w:val="26"/>
                <w:szCs w:val="26"/>
                <w:lang w:eastAsia="en-US"/>
              </w:rPr>
              <w:t xml:space="preserve">Vidzemes pārvalde, </w:t>
            </w:r>
            <w:r w:rsidR="0014315E">
              <w:rPr>
                <w:sz w:val="26"/>
                <w:szCs w:val="26"/>
                <w:lang w:eastAsia="en-US"/>
              </w:rPr>
              <w:t>Zentas Mauriņas</w:t>
            </w:r>
            <w:r w:rsidRPr="008C76A2">
              <w:rPr>
                <w:sz w:val="26"/>
                <w:szCs w:val="26"/>
                <w:lang w:eastAsia="en-US"/>
              </w:rPr>
              <w:t xml:space="preserve"> iel</w:t>
            </w:r>
            <w:r w:rsidR="00282EC6">
              <w:rPr>
                <w:sz w:val="26"/>
                <w:szCs w:val="26"/>
                <w:lang w:eastAsia="en-US"/>
              </w:rPr>
              <w:t>ā</w:t>
            </w:r>
            <w:r w:rsidRPr="008C76A2">
              <w:rPr>
                <w:sz w:val="26"/>
                <w:szCs w:val="26"/>
                <w:lang w:eastAsia="en-US"/>
              </w:rPr>
              <w:t xml:space="preserve"> 1, </w:t>
            </w:r>
            <w:r w:rsidR="00282EC6">
              <w:rPr>
                <w:sz w:val="26"/>
                <w:szCs w:val="26"/>
                <w:lang w:eastAsia="en-US"/>
              </w:rPr>
              <w:t>Rīgā,</w:t>
            </w:r>
          </w:p>
          <w:p w14:paraId="3CBA42E2" w14:textId="08A1DFE0" w:rsidR="00720DA2" w:rsidRPr="008C76A2" w:rsidRDefault="00000000" w:rsidP="00720DA2">
            <w:pPr>
              <w:shd w:val="clear" w:color="auto" w:fill="FFFFFF"/>
              <w:suppressAutoHyphens w:val="0"/>
              <w:jc w:val="both"/>
              <w:rPr>
                <w:sz w:val="26"/>
                <w:szCs w:val="26"/>
                <w:lang w:eastAsia="en-US"/>
              </w:rPr>
            </w:pPr>
            <w:r w:rsidRPr="008C76A2">
              <w:rPr>
                <w:sz w:val="26"/>
                <w:szCs w:val="26"/>
                <w:lang w:eastAsia="en-US"/>
              </w:rPr>
              <w:t>Kurzemes pārvalde, Spilves iel</w:t>
            </w:r>
            <w:r w:rsidR="00282EC6">
              <w:rPr>
                <w:sz w:val="26"/>
                <w:szCs w:val="26"/>
                <w:lang w:eastAsia="en-US"/>
              </w:rPr>
              <w:t>ā</w:t>
            </w:r>
            <w:r w:rsidRPr="008C76A2">
              <w:rPr>
                <w:sz w:val="26"/>
                <w:szCs w:val="26"/>
                <w:lang w:eastAsia="en-US"/>
              </w:rPr>
              <w:t xml:space="preserve"> 25a, </w:t>
            </w:r>
            <w:r w:rsidR="00282EC6">
              <w:rPr>
                <w:sz w:val="26"/>
                <w:szCs w:val="26"/>
                <w:lang w:eastAsia="en-US"/>
              </w:rPr>
              <w:t>Rīgā,</w:t>
            </w:r>
          </w:p>
          <w:p w14:paraId="50A4B709" w14:textId="6E07FD59" w:rsidR="00720DA2" w:rsidRPr="008C76A2" w:rsidRDefault="00000000" w:rsidP="00720DA2">
            <w:pPr>
              <w:shd w:val="clear" w:color="auto" w:fill="FFFFFF"/>
              <w:suppressAutoHyphens w:val="0"/>
              <w:jc w:val="both"/>
              <w:rPr>
                <w:sz w:val="26"/>
                <w:szCs w:val="26"/>
                <w:lang w:eastAsia="en-US"/>
              </w:rPr>
            </w:pPr>
            <w:r w:rsidRPr="008C76A2">
              <w:rPr>
                <w:sz w:val="26"/>
                <w:szCs w:val="26"/>
                <w:lang w:eastAsia="en-US"/>
              </w:rPr>
              <w:t>Ziemeļu pārvalde, Viestura prospekt</w:t>
            </w:r>
            <w:r w:rsidR="00282EC6">
              <w:rPr>
                <w:sz w:val="26"/>
                <w:szCs w:val="26"/>
                <w:lang w:eastAsia="en-US"/>
              </w:rPr>
              <w:t>ā</w:t>
            </w:r>
            <w:r w:rsidRPr="008C76A2">
              <w:rPr>
                <w:sz w:val="26"/>
                <w:szCs w:val="26"/>
                <w:lang w:eastAsia="en-US"/>
              </w:rPr>
              <w:t>17/1,</w:t>
            </w:r>
            <w:r w:rsidR="00282EC6">
              <w:rPr>
                <w:sz w:val="26"/>
                <w:szCs w:val="26"/>
                <w:lang w:eastAsia="en-US"/>
              </w:rPr>
              <w:t xml:space="preserve"> Rīgā,</w:t>
            </w:r>
            <w:r w:rsidRPr="008C76A2">
              <w:rPr>
                <w:sz w:val="26"/>
                <w:szCs w:val="26"/>
                <w:lang w:eastAsia="en-US"/>
              </w:rPr>
              <w:t xml:space="preserve"> </w:t>
            </w:r>
          </w:p>
          <w:p w14:paraId="5A0EB36D" w14:textId="3CF1253D" w:rsidR="00720DA2" w:rsidRPr="008C76A2" w:rsidRDefault="00000000" w:rsidP="00720DA2">
            <w:pPr>
              <w:shd w:val="clear" w:color="auto" w:fill="FFFFFF"/>
              <w:suppressAutoHyphens w:val="0"/>
              <w:jc w:val="both"/>
              <w:rPr>
                <w:sz w:val="26"/>
                <w:szCs w:val="26"/>
                <w:lang w:eastAsia="en-US"/>
              </w:rPr>
            </w:pPr>
            <w:r w:rsidRPr="008C76A2">
              <w:rPr>
                <w:sz w:val="26"/>
                <w:szCs w:val="26"/>
                <w:lang w:eastAsia="en-US"/>
              </w:rPr>
              <w:t>D</w:t>
            </w:r>
            <w:r w:rsidR="00282090">
              <w:rPr>
                <w:sz w:val="26"/>
                <w:szCs w:val="26"/>
                <w:lang w:eastAsia="en-US"/>
              </w:rPr>
              <w:t>rošības uz ūdens</w:t>
            </w:r>
            <w:r w:rsidRPr="008C76A2">
              <w:rPr>
                <w:sz w:val="26"/>
                <w:szCs w:val="26"/>
                <w:lang w:eastAsia="en-US"/>
              </w:rPr>
              <w:t xml:space="preserve"> pārvalde</w:t>
            </w:r>
            <w:r w:rsidR="002405DE">
              <w:rPr>
                <w:sz w:val="26"/>
                <w:szCs w:val="26"/>
                <w:lang w:eastAsia="en-US"/>
              </w:rPr>
              <w:t xml:space="preserve"> (turpmāk – DŪP)</w:t>
            </w:r>
            <w:r w:rsidRPr="008C76A2">
              <w:rPr>
                <w:sz w:val="26"/>
                <w:szCs w:val="26"/>
                <w:lang w:eastAsia="en-US"/>
              </w:rPr>
              <w:t>, glābšanas stacija “Ķīšezers”, Pāvu iel</w:t>
            </w:r>
            <w:r w:rsidR="00282EC6">
              <w:rPr>
                <w:sz w:val="26"/>
                <w:szCs w:val="26"/>
                <w:lang w:eastAsia="en-US"/>
              </w:rPr>
              <w:t>ā</w:t>
            </w:r>
            <w:r w:rsidRPr="008C76A2">
              <w:rPr>
                <w:sz w:val="26"/>
                <w:szCs w:val="26"/>
                <w:lang w:eastAsia="en-US"/>
              </w:rPr>
              <w:t xml:space="preserve"> 16, </w:t>
            </w:r>
            <w:r w:rsidR="00282EC6">
              <w:rPr>
                <w:sz w:val="26"/>
                <w:szCs w:val="26"/>
                <w:lang w:eastAsia="en-US"/>
              </w:rPr>
              <w:t>Rīgā,</w:t>
            </w:r>
          </w:p>
          <w:p w14:paraId="010650AA" w14:textId="7BA7D7D4" w:rsidR="00720DA2" w:rsidRPr="008C76A2" w:rsidRDefault="00000000" w:rsidP="00720DA2">
            <w:pPr>
              <w:shd w:val="clear" w:color="auto" w:fill="FFFFFF"/>
              <w:suppressAutoHyphens w:val="0"/>
              <w:jc w:val="both"/>
              <w:rPr>
                <w:sz w:val="26"/>
                <w:szCs w:val="26"/>
                <w:lang w:eastAsia="en-US"/>
              </w:rPr>
            </w:pPr>
            <w:r>
              <w:rPr>
                <w:sz w:val="26"/>
                <w:szCs w:val="26"/>
                <w:lang w:eastAsia="en-US"/>
              </w:rPr>
              <w:t>DŪP</w:t>
            </w:r>
            <w:r w:rsidRPr="008C76A2">
              <w:rPr>
                <w:sz w:val="26"/>
                <w:szCs w:val="26"/>
                <w:lang w:eastAsia="en-US"/>
              </w:rPr>
              <w:t>, glābšanas stacija “Vecāķi”, Selgas iel</w:t>
            </w:r>
            <w:r w:rsidR="00282EC6">
              <w:rPr>
                <w:sz w:val="26"/>
                <w:szCs w:val="26"/>
                <w:lang w:eastAsia="en-US"/>
              </w:rPr>
              <w:t>ā</w:t>
            </w:r>
            <w:r w:rsidRPr="008C76A2">
              <w:rPr>
                <w:sz w:val="26"/>
                <w:szCs w:val="26"/>
                <w:lang w:eastAsia="en-US"/>
              </w:rPr>
              <w:t xml:space="preserve"> 23, </w:t>
            </w:r>
            <w:r w:rsidR="00282EC6">
              <w:rPr>
                <w:sz w:val="26"/>
                <w:szCs w:val="26"/>
                <w:lang w:eastAsia="en-US"/>
              </w:rPr>
              <w:t>Rīgā,</w:t>
            </w:r>
          </w:p>
          <w:p w14:paraId="6A514B18" w14:textId="173F3FE0" w:rsidR="00720DA2" w:rsidRPr="008C76A2" w:rsidRDefault="00282EC6" w:rsidP="00720DA2">
            <w:pPr>
              <w:shd w:val="clear" w:color="auto" w:fill="FFFFFF"/>
              <w:suppressAutoHyphens w:val="0"/>
              <w:jc w:val="both"/>
              <w:rPr>
                <w:sz w:val="26"/>
                <w:szCs w:val="26"/>
                <w:lang w:eastAsia="en-US"/>
              </w:rPr>
            </w:pPr>
            <w:r>
              <w:rPr>
                <w:sz w:val="26"/>
                <w:szCs w:val="26"/>
                <w:lang w:eastAsia="en-US"/>
              </w:rPr>
              <w:t xml:space="preserve">DŪP, </w:t>
            </w:r>
            <w:r w:rsidRPr="008C76A2">
              <w:rPr>
                <w:sz w:val="26"/>
                <w:szCs w:val="26"/>
                <w:lang w:eastAsia="en-US"/>
              </w:rPr>
              <w:t>glābšanas stacija “Bābelīte”, Jaunelku  iel</w:t>
            </w:r>
            <w:r>
              <w:rPr>
                <w:sz w:val="26"/>
                <w:szCs w:val="26"/>
                <w:lang w:eastAsia="en-US"/>
              </w:rPr>
              <w:t>ā</w:t>
            </w:r>
            <w:r w:rsidRPr="008C76A2">
              <w:rPr>
                <w:sz w:val="26"/>
                <w:szCs w:val="26"/>
                <w:lang w:eastAsia="en-US"/>
              </w:rPr>
              <w:t xml:space="preserve"> 9, </w:t>
            </w:r>
            <w:r>
              <w:rPr>
                <w:sz w:val="26"/>
                <w:szCs w:val="26"/>
                <w:lang w:eastAsia="en-US"/>
              </w:rPr>
              <w:t>Rīgā,</w:t>
            </w:r>
          </w:p>
          <w:p w14:paraId="4BBAC08B" w14:textId="6D025762" w:rsidR="00720DA2" w:rsidRPr="008C76A2" w:rsidRDefault="00000000" w:rsidP="00720DA2">
            <w:pPr>
              <w:shd w:val="clear" w:color="auto" w:fill="FFFFFF"/>
              <w:suppressAutoHyphens w:val="0"/>
              <w:jc w:val="both"/>
              <w:rPr>
                <w:sz w:val="26"/>
                <w:szCs w:val="26"/>
                <w:lang w:eastAsia="en-US"/>
              </w:rPr>
            </w:pPr>
            <w:r>
              <w:rPr>
                <w:sz w:val="26"/>
                <w:szCs w:val="26"/>
                <w:lang w:eastAsia="en-US"/>
              </w:rPr>
              <w:t>DŪP</w:t>
            </w:r>
            <w:r w:rsidRPr="008C76A2">
              <w:rPr>
                <w:sz w:val="26"/>
                <w:szCs w:val="26"/>
                <w:lang w:eastAsia="en-US"/>
              </w:rPr>
              <w:t>, glābšanas stacija “Ķīpsala”, Daugavā pie Balasta dambja 24,</w:t>
            </w:r>
            <w:r w:rsidR="00282EC6">
              <w:rPr>
                <w:sz w:val="26"/>
                <w:szCs w:val="26"/>
                <w:lang w:eastAsia="en-US"/>
              </w:rPr>
              <w:t xml:space="preserve"> Rīgā,</w:t>
            </w:r>
          </w:p>
          <w:p w14:paraId="56797E38" w14:textId="49320226" w:rsidR="00720DA2" w:rsidRPr="008C76A2" w:rsidRDefault="00000000" w:rsidP="00720DA2">
            <w:pPr>
              <w:shd w:val="clear" w:color="auto" w:fill="FFFFFF"/>
              <w:suppressAutoHyphens w:val="0"/>
              <w:jc w:val="both"/>
              <w:rPr>
                <w:sz w:val="26"/>
                <w:szCs w:val="26"/>
                <w:lang w:eastAsia="en-US"/>
              </w:rPr>
            </w:pPr>
            <w:r>
              <w:rPr>
                <w:sz w:val="26"/>
                <w:szCs w:val="26"/>
                <w:lang w:eastAsia="en-US"/>
              </w:rPr>
              <w:t>DŪP</w:t>
            </w:r>
            <w:r w:rsidRPr="008C76A2">
              <w:rPr>
                <w:sz w:val="26"/>
                <w:szCs w:val="26"/>
                <w:lang w:eastAsia="en-US"/>
              </w:rPr>
              <w:t>, glābšanas stacija “Vakarbuļļi” Ilmeņa ielas gal</w:t>
            </w:r>
            <w:r w:rsidR="00282EC6">
              <w:rPr>
                <w:sz w:val="26"/>
                <w:szCs w:val="26"/>
                <w:lang w:eastAsia="en-US"/>
              </w:rPr>
              <w:t>ā</w:t>
            </w:r>
            <w:r w:rsidRPr="008C76A2">
              <w:rPr>
                <w:sz w:val="26"/>
                <w:szCs w:val="26"/>
                <w:lang w:eastAsia="en-US"/>
              </w:rPr>
              <w:t>,</w:t>
            </w:r>
            <w:r w:rsidR="00282EC6">
              <w:rPr>
                <w:sz w:val="26"/>
                <w:szCs w:val="26"/>
                <w:lang w:eastAsia="en-US"/>
              </w:rPr>
              <w:t xml:space="preserve"> Rīgā,</w:t>
            </w:r>
          </w:p>
          <w:p w14:paraId="0DEC0F80" w14:textId="7CC8133E" w:rsidR="00720DA2" w:rsidRPr="008C76A2" w:rsidRDefault="00000000" w:rsidP="00720DA2">
            <w:pPr>
              <w:shd w:val="clear" w:color="auto" w:fill="FFFFFF"/>
              <w:suppressAutoHyphens w:val="0"/>
              <w:jc w:val="both"/>
              <w:rPr>
                <w:sz w:val="26"/>
                <w:szCs w:val="26"/>
                <w:lang w:eastAsia="en-US"/>
              </w:rPr>
            </w:pPr>
            <w:r>
              <w:rPr>
                <w:sz w:val="26"/>
                <w:szCs w:val="26"/>
                <w:lang w:eastAsia="en-US"/>
              </w:rPr>
              <w:t>DŪP</w:t>
            </w:r>
            <w:r w:rsidRPr="008C76A2">
              <w:rPr>
                <w:sz w:val="26"/>
                <w:szCs w:val="26"/>
                <w:lang w:eastAsia="en-US"/>
              </w:rPr>
              <w:t>, glābšanas stacija “Daugavgrīva” Buļļu sal</w:t>
            </w:r>
            <w:r w:rsidR="00282EC6">
              <w:rPr>
                <w:sz w:val="26"/>
                <w:szCs w:val="26"/>
                <w:lang w:eastAsia="en-US"/>
              </w:rPr>
              <w:t>ā</w:t>
            </w:r>
            <w:r w:rsidRPr="008C76A2">
              <w:rPr>
                <w:sz w:val="26"/>
                <w:szCs w:val="26"/>
                <w:lang w:eastAsia="en-US"/>
              </w:rPr>
              <w:t>,</w:t>
            </w:r>
            <w:r w:rsidR="00282EC6">
              <w:rPr>
                <w:sz w:val="26"/>
                <w:szCs w:val="26"/>
                <w:lang w:eastAsia="en-US"/>
              </w:rPr>
              <w:t xml:space="preserve"> </w:t>
            </w:r>
            <w:r w:rsidR="00282EC6">
              <w:rPr>
                <w:sz w:val="26"/>
                <w:szCs w:val="26"/>
                <w:lang w:eastAsia="en-US"/>
              </w:rPr>
              <w:lastRenderedPageBreak/>
              <w:t>Rīgā,</w:t>
            </w:r>
          </w:p>
          <w:p w14:paraId="341B5D38" w14:textId="172EF964" w:rsidR="00720DA2" w:rsidRPr="008C76A2" w:rsidRDefault="00000000" w:rsidP="00720DA2">
            <w:pPr>
              <w:shd w:val="clear" w:color="auto" w:fill="FFFFFF"/>
              <w:suppressAutoHyphens w:val="0"/>
              <w:jc w:val="both"/>
              <w:rPr>
                <w:sz w:val="26"/>
                <w:szCs w:val="26"/>
                <w:lang w:eastAsia="en-US"/>
              </w:rPr>
            </w:pPr>
            <w:r>
              <w:rPr>
                <w:sz w:val="26"/>
                <w:szCs w:val="26"/>
                <w:lang w:eastAsia="en-US"/>
              </w:rPr>
              <w:t>DŪP</w:t>
            </w:r>
            <w:r w:rsidRPr="008C76A2">
              <w:rPr>
                <w:sz w:val="26"/>
                <w:szCs w:val="26"/>
                <w:lang w:eastAsia="en-US"/>
              </w:rPr>
              <w:t>, glābšanas stacija “Lucavsala” Lucavsala,</w:t>
            </w:r>
            <w:r w:rsidR="00282EC6">
              <w:rPr>
                <w:sz w:val="26"/>
                <w:szCs w:val="26"/>
                <w:lang w:eastAsia="en-US"/>
              </w:rPr>
              <w:t xml:space="preserve"> Rīga,</w:t>
            </w:r>
          </w:p>
          <w:p w14:paraId="18D3FE45" w14:textId="4D38410C" w:rsidR="00720DA2" w:rsidRPr="008C76A2" w:rsidRDefault="00000000" w:rsidP="00720DA2">
            <w:pPr>
              <w:shd w:val="clear" w:color="auto" w:fill="FFFFFF"/>
              <w:suppressAutoHyphens w:val="0"/>
              <w:jc w:val="both"/>
              <w:rPr>
                <w:sz w:val="26"/>
                <w:szCs w:val="26"/>
                <w:lang w:eastAsia="en-US"/>
              </w:rPr>
            </w:pPr>
            <w:r>
              <w:rPr>
                <w:sz w:val="26"/>
                <w:szCs w:val="26"/>
                <w:lang w:eastAsia="en-US"/>
              </w:rPr>
              <w:t>DŪP</w:t>
            </w:r>
            <w:r w:rsidRPr="008C76A2">
              <w:rPr>
                <w:sz w:val="26"/>
                <w:szCs w:val="26"/>
                <w:lang w:eastAsia="en-US"/>
              </w:rPr>
              <w:t>, glābšanas stacija “Promenāde” Kvadrāta iel</w:t>
            </w:r>
            <w:r w:rsidR="00282EC6">
              <w:rPr>
                <w:sz w:val="26"/>
                <w:szCs w:val="26"/>
                <w:lang w:eastAsia="en-US"/>
              </w:rPr>
              <w:t>ā</w:t>
            </w:r>
            <w:r w:rsidRPr="008C76A2">
              <w:rPr>
                <w:sz w:val="26"/>
                <w:szCs w:val="26"/>
                <w:lang w:eastAsia="en-US"/>
              </w:rPr>
              <w:t xml:space="preserve"> (Rumbula)</w:t>
            </w:r>
            <w:r w:rsidR="00614E46">
              <w:rPr>
                <w:sz w:val="26"/>
                <w:szCs w:val="26"/>
                <w:lang w:eastAsia="en-US"/>
              </w:rPr>
              <w:t>,</w:t>
            </w:r>
            <w:r w:rsidR="00282EC6">
              <w:rPr>
                <w:sz w:val="26"/>
                <w:szCs w:val="26"/>
                <w:lang w:eastAsia="en-US"/>
              </w:rPr>
              <w:t xml:space="preserve"> Rīgā,</w:t>
            </w:r>
          </w:p>
          <w:p w14:paraId="17CE5723" w14:textId="7C5E8CD8" w:rsidR="00720DA2" w:rsidRPr="008C76A2" w:rsidRDefault="00000000" w:rsidP="00720DA2">
            <w:pPr>
              <w:shd w:val="clear" w:color="auto" w:fill="FFFFFF"/>
              <w:suppressAutoHyphens w:val="0"/>
              <w:jc w:val="both"/>
              <w:rPr>
                <w:sz w:val="26"/>
                <w:szCs w:val="26"/>
                <w:lang w:eastAsia="en-US"/>
              </w:rPr>
            </w:pPr>
            <w:r>
              <w:rPr>
                <w:sz w:val="26"/>
                <w:szCs w:val="26"/>
                <w:lang w:eastAsia="en-US"/>
              </w:rPr>
              <w:t>DŪP</w:t>
            </w:r>
            <w:r w:rsidRPr="008C76A2">
              <w:rPr>
                <w:sz w:val="26"/>
                <w:szCs w:val="26"/>
                <w:lang w:eastAsia="en-US"/>
              </w:rPr>
              <w:t>, glābšanas stacija “Daugavgrīva” Valentīna Pikuļa takas gals, Rīgas jūras līča krastā,</w:t>
            </w:r>
            <w:r w:rsidR="00282EC6">
              <w:rPr>
                <w:sz w:val="26"/>
                <w:szCs w:val="26"/>
                <w:lang w:eastAsia="en-US"/>
              </w:rPr>
              <w:t xml:space="preserve"> Rīgā,</w:t>
            </w:r>
          </w:p>
          <w:p w14:paraId="61F1AAC9" w14:textId="645B4CE3" w:rsidR="00720DA2" w:rsidRDefault="00000000" w:rsidP="00720DA2">
            <w:pPr>
              <w:shd w:val="clear" w:color="auto" w:fill="FFFFFF"/>
              <w:suppressAutoHyphens w:val="0"/>
              <w:jc w:val="both"/>
              <w:rPr>
                <w:sz w:val="26"/>
                <w:szCs w:val="26"/>
                <w:lang w:eastAsia="en-US"/>
              </w:rPr>
            </w:pPr>
            <w:r w:rsidRPr="008C76A2">
              <w:rPr>
                <w:sz w:val="26"/>
                <w:szCs w:val="26"/>
                <w:lang w:eastAsia="en-US"/>
              </w:rPr>
              <w:t xml:space="preserve">Administrācija, </w:t>
            </w:r>
            <w:r w:rsidR="002405DE">
              <w:rPr>
                <w:sz w:val="26"/>
                <w:szCs w:val="26"/>
                <w:lang w:eastAsia="en-US"/>
              </w:rPr>
              <w:t>Valērijas Seiles</w:t>
            </w:r>
            <w:r w:rsidRPr="008C76A2">
              <w:rPr>
                <w:sz w:val="26"/>
                <w:szCs w:val="26"/>
                <w:lang w:eastAsia="en-US"/>
              </w:rPr>
              <w:t xml:space="preserve"> iel</w:t>
            </w:r>
            <w:r w:rsidR="00282EC6">
              <w:rPr>
                <w:sz w:val="26"/>
                <w:szCs w:val="26"/>
                <w:lang w:eastAsia="en-US"/>
              </w:rPr>
              <w:t>ā</w:t>
            </w:r>
            <w:r w:rsidRPr="008C76A2">
              <w:rPr>
                <w:sz w:val="26"/>
                <w:szCs w:val="26"/>
                <w:lang w:eastAsia="en-US"/>
              </w:rPr>
              <w:t xml:space="preserve"> 12</w:t>
            </w:r>
            <w:r w:rsidR="002405DE">
              <w:rPr>
                <w:sz w:val="26"/>
                <w:szCs w:val="26"/>
                <w:lang w:eastAsia="en-US"/>
              </w:rPr>
              <w:t>A</w:t>
            </w:r>
            <w:r w:rsidRPr="008C76A2">
              <w:rPr>
                <w:sz w:val="26"/>
                <w:szCs w:val="26"/>
                <w:lang w:eastAsia="en-US"/>
              </w:rPr>
              <w:t>,</w:t>
            </w:r>
            <w:r w:rsidR="00282EC6">
              <w:rPr>
                <w:sz w:val="26"/>
                <w:szCs w:val="26"/>
                <w:lang w:eastAsia="en-US"/>
              </w:rPr>
              <w:t xml:space="preserve"> Rīgā,</w:t>
            </w:r>
          </w:p>
          <w:p w14:paraId="0F31CF64" w14:textId="70569AE4" w:rsidR="002405DE" w:rsidRDefault="00000000" w:rsidP="00720DA2">
            <w:pPr>
              <w:shd w:val="clear" w:color="auto" w:fill="FFFFFF"/>
              <w:suppressAutoHyphens w:val="0"/>
              <w:jc w:val="both"/>
              <w:rPr>
                <w:sz w:val="26"/>
                <w:szCs w:val="26"/>
                <w:lang w:eastAsia="en-US"/>
              </w:rPr>
            </w:pPr>
            <w:r>
              <w:rPr>
                <w:sz w:val="26"/>
                <w:szCs w:val="26"/>
                <w:lang w:eastAsia="en-US"/>
              </w:rPr>
              <w:t>Administrācija, Daugavpils iel</w:t>
            </w:r>
            <w:r w:rsidR="00282EC6">
              <w:rPr>
                <w:sz w:val="26"/>
                <w:szCs w:val="26"/>
                <w:lang w:eastAsia="en-US"/>
              </w:rPr>
              <w:t>ā</w:t>
            </w:r>
            <w:r>
              <w:rPr>
                <w:sz w:val="26"/>
                <w:szCs w:val="26"/>
                <w:lang w:eastAsia="en-US"/>
              </w:rPr>
              <w:t xml:space="preserve"> 31,</w:t>
            </w:r>
            <w:r w:rsidR="00282EC6">
              <w:rPr>
                <w:sz w:val="26"/>
                <w:szCs w:val="26"/>
                <w:lang w:eastAsia="en-US"/>
              </w:rPr>
              <w:t xml:space="preserve"> Rīgā,</w:t>
            </w:r>
          </w:p>
          <w:p w14:paraId="04EDF82A" w14:textId="25FB3576" w:rsidR="00614E46" w:rsidRDefault="00000000" w:rsidP="00720DA2">
            <w:pPr>
              <w:shd w:val="clear" w:color="auto" w:fill="FFFFFF"/>
              <w:suppressAutoHyphens w:val="0"/>
              <w:jc w:val="both"/>
              <w:rPr>
                <w:sz w:val="26"/>
                <w:szCs w:val="26"/>
                <w:lang w:eastAsia="en-US"/>
              </w:rPr>
            </w:pPr>
            <w:r>
              <w:rPr>
                <w:sz w:val="26"/>
                <w:szCs w:val="26"/>
                <w:lang w:eastAsia="en-US"/>
              </w:rPr>
              <w:t>Bērnu likumpārkāpumu profilakses nodaļa, Vizlas iel</w:t>
            </w:r>
            <w:r w:rsidR="00282EC6">
              <w:rPr>
                <w:sz w:val="26"/>
                <w:szCs w:val="26"/>
                <w:lang w:eastAsia="en-US"/>
              </w:rPr>
              <w:t>ā</w:t>
            </w:r>
            <w:r>
              <w:rPr>
                <w:sz w:val="26"/>
                <w:szCs w:val="26"/>
                <w:lang w:eastAsia="en-US"/>
              </w:rPr>
              <w:t xml:space="preserve"> </w:t>
            </w:r>
            <w:r w:rsidR="001D0EF7">
              <w:rPr>
                <w:sz w:val="26"/>
                <w:szCs w:val="26"/>
                <w:lang w:eastAsia="en-US"/>
              </w:rPr>
              <w:t>1,</w:t>
            </w:r>
            <w:r w:rsidR="00282EC6">
              <w:rPr>
                <w:sz w:val="26"/>
                <w:szCs w:val="26"/>
                <w:lang w:eastAsia="en-US"/>
              </w:rPr>
              <w:t xml:space="preserve"> Rīgā,</w:t>
            </w:r>
          </w:p>
          <w:p w14:paraId="385605A7" w14:textId="072AC7FC" w:rsidR="002405DE" w:rsidRDefault="00000000" w:rsidP="00720DA2">
            <w:pPr>
              <w:suppressAutoHyphens w:val="0"/>
              <w:rPr>
                <w:sz w:val="26"/>
                <w:szCs w:val="26"/>
                <w:lang w:eastAsia="en-US"/>
              </w:rPr>
            </w:pPr>
            <w:r w:rsidRPr="008C76A2">
              <w:rPr>
                <w:sz w:val="26"/>
                <w:szCs w:val="26"/>
                <w:lang w:eastAsia="en-US"/>
              </w:rPr>
              <w:t>Videonovērošanas centrs, Kaļķu iel</w:t>
            </w:r>
            <w:r w:rsidR="00282EC6">
              <w:rPr>
                <w:sz w:val="26"/>
                <w:szCs w:val="26"/>
                <w:lang w:eastAsia="en-US"/>
              </w:rPr>
              <w:t>ā</w:t>
            </w:r>
            <w:r w:rsidRPr="008C76A2">
              <w:rPr>
                <w:sz w:val="26"/>
                <w:szCs w:val="26"/>
                <w:lang w:eastAsia="en-US"/>
              </w:rPr>
              <w:t xml:space="preserve"> 16</w:t>
            </w:r>
            <w:r>
              <w:rPr>
                <w:sz w:val="26"/>
                <w:szCs w:val="26"/>
                <w:lang w:eastAsia="en-US"/>
              </w:rPr>
              <w:t>,</w:t>
            </w:r>
            <w:r w:rsidR="00282EC6">
              <w:rPr>
                <w:sz w:val="26"/>
                <w:szCs w:val="26"/>
                <w:lang w:eastAsia="en-US"/>
              </w:rPr>
              <w:t xml:space="preserve"> Rīgā,</w:t>
            </w:r>
          </w:p>
          <w:p w14:paraId="57239974" w14:textId="10B7BA5D" w:rsidR="00614E46" w:rsidRPr="00614E46" w:rsidRDefault="00000000" w:rsidP="00720DA2">
            <w:pPr>
              <w:suppressAutoHyphens w:val="0"/>
              <w:rPr>
                <w:sz w:val="26"/>
                <w:szCs w:val="26"/>
                <w:lang w:eastAsia="en-US"/>
              </w:rPr>
            </w:pPr>
            <w:r>
              <w:rPr>
                <w:sz w:val="26"/>
                <w:szCs w:val="26"/>
                <w:lang w:eastAsia="en-US"/>
              </w:rPr>
              <w:t>Kontroles un tiesiskās uzraudzības nodaļa, Eduarda Smiļģa iel</w:t>
            </w:r>
            <w:r w:rsidR="00282EC6">
              <w:rPr>
                <w:sz w:val="26"/>
                <w:szCs w:val="26"/>
                <w:lang w:eastAsia="en-US"/>
              </w:rPr>
              <w:t>ā</w:t>
            </w:r>
            <w:r>
              <w:rPr>
                <w:sz w:val="26"/>
                <w:szCs w:val="26"/>
                <w:lang w:eastAsia="en-US"/>
              </w:rPr>
              <w:t xml:space="preserve"> 46</w:t>
            </w:r>
            <w:r w:rsidR="00282EC6">
              <w:rPr>
                <w:sz w:val="26"/>
                <w:szCs w:val="26"/>
                <w:lang w:eastAsia="en-US"/>
              </w:rPr>
              <w:t>, Rīgā</w:t>
            </w:r>
            <w:r w:rsidR="0014315E">
              <w:rPr>
                <w:sz w:val="26"/>
                <w:szCs w:val="26"/>
                <w:lang w:eastAsia="en-US"/>
              </w:rPr>
              <w:t>.</w:t>
            </w:r>
          </w:p>
        </w:tc>
        <w:tc>
          <w:tcPr>
            <w:tcW w:w="2835" w:type="dxa"/>
            <w:tcBorders>
              <w:top w:val="single" w:sz="4" w:space="0" w:color="auto"/>
              <w:left w:val="single" w:sz="4" w:space="0" w:color="auto"/>
              <w:right w:val="single" w:sz="4" w:space="0" w:color="auto"/>
            </w:tcBorders>
          </w:tcPr>
          <w:p w14:paraId="0BC2E36A" w14:textId="77777777" w:rsidR="00720DA2" w:rsidRPr="008C76A2" w:rsidRDefault="00720DA2" w:rsidP="00A5403D">
            <w:pPr>
              <w:suppressAutoHyphens w:val="0"/>
              <w:rPr>
                <w:b/>
                <w:sz w:val="26"/>
                <w:szCs w:val="26"/>
                <w:lang w:eastAsia="en-US"/>
              </w:rPr>
            </w:pPr>
          </w:p>
        </w:tc>
      </w:tr>
      <w:tr w:rsidR="008710A7" w14:paraId="1FE4DD64" w14:textId="77777777" w:rsidTr="008710A7">
        <w:trPr>
          <w:trHeight w:val="398"/>
        </w:trPr>
        <w:tc>
          <w:tcPr>
            <w:tcW w:w="847" w:type="dxa"/>
            <w:tcBorders>
              <w:top w:val="single" w:sz="4" w:space="0" w:color="auto"/>
              <w:left w:val="single" w:sz="4" w:space="0" w:color="auto"/>
              <w:bottom w:val="single" w:sz="4" w:space="0" w:color="auto"/>
              <w:right w:val="single" w:sz="4" w:space="0" w:color="auto"/>
            </w:tcBorders>
          </w:tcPr>
          <w:p w14:paraId="3002B20D" w14:textId="77777777" w:rsidR="008710A7" w:rsidRPr="008C76A2" w:rsidRDefault="008710A7" w:rsidP="00765431">
            <w:pPr>
              <w:suppressAutoHyphens w:val="0"/>
              <w:jc w:val="center"/>
              <w:rPr>
                <w:b/>
                <w:sz w:val="26"/>
                <w:szCs w:val="26"/>
                <w:lang w:eastAsia="en-US"/>
              </w:rPr>
            </w:pPr>
            <w:r w:rsidRPr="008C76A2">
              <w:rPr>
                <w:b/>
                <w:sz w:val="26"/>
                <w:szCs w:val="26"/>
                <w:lang w:eastAsia="en-US"/>
              </w:rPr>
              <w:t>6.</w:t>
            </w:r>
          </w:p>
        </w:tc>
        <w:tc>
          <w:tcPr>
            <w:tcW w:w="5674" w:type="dxa"/>
            <w:tcBorders>
              <w:top w:val="single" w:sz="4" w:space="0" w:color="auto"/>
              <w:left w:val="single" w:sz="4" w:space="0" w:color="auto"/>
              <w:bottom w:val="single" w:sz="4" w:space="0" w:color="auto"/>
              <w:right w:val="single" w:sz="4" w:space="0" w:color="auto"/>
            </w:tcBorders>
          </w:tcPr>
          <w:p w14:paraId="12D550CE" w14:textId="1165BA3C" w:rsidR="00D33844" w:rsidRPr="00D33844" w:rsidRDefault="00D33844" w:rsidP="008710A7">
            <w:pPr>
              <w:suppressAutoHyphens w:val="0"/>
              <w:jc w:val="both"/>
              <w:rPr>
                <w:b/>
                <w:bCs/>
                <w:sz w:val="26"/>
                <w:szCs w:val="26"/>
                <w:lang w:eastAsia="en-US"/>
              </w:rPr>
            </w:pPr>
            <w:r>
              <w:rPr>
                <w:b/>
                <w:bCs/>
                <w:sz w:val="26"/>
                <w:szCs w:val="26"/>
                <w:lang w:eastAsia="en-US"/>
              </w:rPr>
              <w:t>Cena</w:t>
            </w:r>
            <w:r w:rsidR="008710A7" w:rsidRPr="00D33844">
              <w:rPr>
                <w:b/>
                <w:bCs/>
                <w:sz w:val="26"/>
                <w:szCs w:val="26"/>
                <w:lang w:eastAsia="en-US"/>
              </w:rPr>
              <w:t xml:space="preserve"> kopā</w:t>
            </w:r>
            <w:r w:rsidR="008710A7" w:rsidRPr="00D33844">
              <w:rPr>
                <w:sz w:val="26"/>
                <w:szCs w:val="26"/>
                <w:lang w:eastAsia="en-US"/>
              </w:rPr>
              <w:t xml:space="preserve"> </w:t>
            </w:r>
            <w:r w:rsidRPr="00D33844">
              <w:rPr>
                <w:sz w:val="26"/>
                <w:szCs w:val="26"/>
                <w:lang w:eastAsia="en-US"/>
              </w:rPr>
              <w:t>(1.+2.+3.+5.)</w:t>
            </w:r>
          </w:p>
          <w:p w14:paraId="64CCBDCC" w14:textId="048F91B4" w:rsidR="008710A7" w:rsidRPr="008710A7" w:rsidRDefault="00D33844" w:rsidP="008710A7">
            <w:pPr>
              <w:suppressAutoHyphens w:val="0"/>
              <w:jc w:val="both"/>
              <w:rPr>
                <w:b/>
                <w:bCs/>
                <w:sz w:val="26"/>
                <w:szCs w:val="26"/>
                <w:lang w:eastAsia="en-US"/>
              </w:rPr>
            </w:pPr>
            <w:r w:rsidRPr="00D33844">
              <w:rPr>
                <w:i/>
                <w:iCs/>
                <w:sz w:val="22"/>
                <w:szCs w:val="22"/>
                <w:lang w:eastAsia="en-US"/>
              </w:rPr>
              <w:t>vērtēšanas kritērijs</w:t>
            </w:r>
          </w:p>
        </w:tc>
        <w:tc>
          <w:tcPr>
            <w:tcW w:w="2835" w:type="dxa"/>
            <w:tcBorders>
              <w:top w:val="single" w:sz="4" w:space="0" w:color="auto"/>
              <w:left w:val="single" w:sz="4" w:space="0" w:color="auto"/>
              <w:bottom w:val="single" w:sz="4" w:space="0" w:color="auto"/>
              <w:right w:val="single" w:sz="4" w:space="0" w:color="auto"/>
            </w:tcBorders>
          </w:tcPr>
          <w:p w14:paraId="6BCB40BF" w14:textId="77777777" w:rsidR="00D33844" w:rsidRDefault="00D33844" w:rsidP="00D33844">
            <w:pPr>
              <w:suppressAutoHyphens w:val="0"/>
              <w:rPr>
                <w:sz w:val="26"/>
                <w:szCs w:val="26"/>
                <w:lang w:eastAsia="en-US"/>
              </w:rPr>
            </w:pPr>
          </w:p>
          <w:p w14:paraId="166124D0" w14:textId="77777777" w:rsidR="00D33844" w:rsidRDefault="00D33844" w:rsidP="00D33844">
            <w:pPr>
              <w:suppressAutoHyphens w:val="0"/>
              <w:rPr>
                <w:sz w:val="26"/>
                <w:szCs w:val="26"/>
                <w:lang w:eastAsia="en-US"/>
              </w:rPr>
            </w:pPr>
          </w:p>
          <w:p w14:paraId="72757A61" w14:textId="6F7FD6D2" w:rsidR="008710A7" w:rsidRPr="00D33844" w:rsidRDefault="00D33844" w:rsidP="00D33844">
            <w:pPr>
              <w:suppressAutoHyphens w:val="0"/>
              <w:jc w:val="center"/>
              <w:rPr>
                <w:sz w:val="26"/>
                <w:szCs w:val="26"/>
                <w:lang w:eastAsia="en-US"/>
              </w:rPr>
            </w:pPr>
            <w:r w:rsidRPr="00D33844">
              <w:rPr>
                <w:sz w:val="26"/>
                <w:szCs w:val="26"/>
                <w:lang w:eastAsia="en-US"/>
              </w:rPr>
              <w:t>(EUR bez PVN)</w:t>
            </w:r>
          </w:p>
        </w:tc>
      </w:tr>
    </w:tbl>
    <w:p w14:paraId="7D3F48C4" w14:textId="3906E4F8" w:rsidR="00282EC6" w:rsidRPr="008C76A2" w:rsidRDefault="00000000" w:rsidP="007E267E">
      <w:pPr>
        <w:jc w:val="both"/>
        <w:rPr>
          <w:sz w:val="26"/>
          <w:szCs w:val="26"/>
        </w:rPr>
      </w:pPr>
      <w:r w:rsidRPr="008C76A2">
        <w:rPr>
          <w:sz w:val="26"/>
          <w:szCs w:val="26"/>
        </w:rPr>
        <w:t xml:space="preserve">      </w:t>
      </w:r>
      <w:r w:rsidR="00282EC6">
        <w:rPr>
          <w:sz w:val="26"/>
          <w:szCs w:val="26"/>
        </w:rPr>
        <w:t>*</w:t>
      </w:r>
      <w:r w:rsidR="00D33844">
        <w:rPr>
          <w:sz w:val="26"/>
          <w:szCs w:val="26"/>
        </w:rPr>
        <w:t xml:space="preserve"> </w:t>
      </w:r>
      <w:r w:rsidR="00282EC6" w:rsidRPr="00282EC6">
        <w:rPr>
          <w:color w:val="000000"/>
          <w:sz w:val="26"/>
          <w:szCs w:val="26"/>
          <w:u w:val="single"/>
          <w:shd w:val="clear" w:color="auto" w:fill="FFFFFF"/>
        </w:rPr>
        <w:t>Transporta izmaksas</w:t>
      </w:r>
      <w:r w:rsidR="00282EC6" w:rsidRPr="008710A7">
        <w:rPr>
          <w:color w:val="000000"/>
          <w:sz w:val="26"/>
          <w:szCs w:val="26"/>
          <w:shd w:val="clear" w:color="auto" w:fill="FFFFFF"/>
        </w:rPr>
        <w:t xml:space="preserve"> ir</w:t>
      </w:r>
      <w:r w:rsidR="00282EC6" w:rsidRPr="00282EC6">
        <w:rPr>
          <w:color w:val="000000"/>
          <w:sz w:val="26"/>
          <w:szCs w:val="26"/>
          <w:shd w:val="clear" w:color="auto" w:fill="FFFFFF"/>
        </w:rPr>
        <w:t xml:space="preserve"> izmaksas par vienu braucienu uz </w:t>
      </w:r>
      <w:r w:rsidR="00F5141C">
        <w:rPr>
          <w:color w:val="000000"/>
          <w:sz w:val="26"/>
          <w:szCs w:val="26"/>
          <w:shd w:val="clear" w:color="auto" w:fill="FFFFFF"/>
        </w:rPr>
        <w:t xml:space="preserve">jebkuru no norādītajām </w:t>
      </w:r>
      <w:r w:rsidR="00282EC6" w:rsidRPr="00282EC6">
        <w:rPr>
          <w:color w:val="000000"/>
          <w:sz w:val="26"/>
          <w:szCs w:val="26"/>
          <w:shd w:val="clear" w:color="auto" w:fill="FFFFFF"/>
        </w:rPr>
        <w:t>adres</w:t>
      </w:r>
      <w:r w:rsidR="00F5141C">
        <w:rPr>
          <w:color w:val="000000"/>
          <w:sz w:val="26"/>
          <w:szCs w:val="26"/>
          <w:shd w:val="clear" w:color="auto" w:fill="FFFFFF"/>
        </w:rPr>
        <w:t>ēm</w:t>
      </w:r>
      <w:r w:rsidR="00282EC6" w:rsidRPr="00282EC6">
        <w:rPr>
          <w:color w:val="000000"/>
          <w:sz w:val="26"/>
          <w:szCs w:val="26"/>
          <w:shd w:val="clear" w:color="auto" w:fill="FFFFFF"/>
        </w:rPr>
        <w:t xml:space="preserve"> </w:t>
      </w:r>
      <w:r w:rsidR="00282EC6" w:rsidRPr="00282EC6">
        <w:rPr>
          <w:b/>
          <w:bCs/>
          <w:color w:val="000000"/>
          <w:sz w:val="26"/>
          <w:szCs w:val="26"/>
          <w:shd w:val="clear" w:color="auto" w:fill="FFFFFF"/>
        </w:rPr>
        <w:t>neatkarī</w:t>
      </w:r>
      <w:r w:rsidR="00F5141C">
        <w:rPr>
          <w:b/>
          <w:bCs/>
          <w:color w:val="000000"/>
          <w:sz w:val="26"/>
          <w:szCs w:val="26"/>
          <w:shd w:val="clear" w:color="auto" w:fill="FFFFFF"/>
        </w:rPr>
        <w:t>gi</w:t>
      </w:r>
      <w:r w:rsidR="00282EC6" w:rsidRPr="00282EC6">
        <w:rPr>
          <w:b/>
          <w:bCs/>
          <w:color w:val="000000"/>
          <w:sz w:val="26"/>
          <w:szCs w:val="26"/>
          <w:shd w:val="clear" w:color="auto" w:fill="FFFFFF"/>
        </w:rPr>
        <w:t xml:space="preserve"> no </w:t>
      </w:r>
      <w:r w:rsidR="00F5141C">
        <w:rPr>
          <w:b/>
          <w:bCs/>
          <w:color w:val="000000"/>
          <w:sz w:val="26"/>
          <w:szCs w:val="26"/>
          <w:shd w:val="clear" w:color="auto" w:fill="FFFFFF"/>
        </w:rPr>
        <w:t xml:space="preserve">tās </w:t>
      </w:r>
      <w:r w:rsidR="00282EC6" w:rsidRPr="00282EC6">
        <w:rPr>
          <w:b/>
          <w:bCs/>
          <w:color w:val="000000"/>
          <w:sz w:val="26"/>
          <w:szCs w:val="26"/>
          <w:shd w:val="clear" w:color="auto" w:fill="FFFFFF"/>
        </w:rPr>
        <w:t>atrašanās vietas</w:t>
      </w:r>
      <w:r w:rsidR="00282EC6" w:rsidRPr="00282EC6">
        <w:rPr>
          <w:color w:val="000000"/>
          <w:sz w:val="26"/>
          <w:szCs w:val="26"/>
          <w:shd w:val="clear" w:color="auto" w:fill="FFFFFF"/>
        </w:rPr>
        <w:t>.</w:t>
      </w:r>
    </w:p>
    <w:p w14:paraId="5E20E4CF" w14:textId="77777777" w:rsidR="00D33844" w:rsidRDefault="00D33844" w:rsidP="00367C40">
      <w:pPr>
        <w:jc w:val="both"/>
        <w:rPr>
          <w:sz w:val="26"/>
          <w:szCs w:val="26"/>
        </w:rPr>
      </w:pPr>
    </w:p>
    <w:p w14:paraId="77FFE69F" w14:textId="588AC127" w:rsidR="00367C40" w:rsidRDefault="00000000" w:rsidP="00367C40">
      <w:pPr>
        <w:jc w:val="both"/>
        <w:rPr>
          <w:sz w:val="26"/>
          <w:szCs w:val="26"/>
        </w:rPr>
      </w:pPr>
      <w:r w:rsidRPr="008C76A2">
        <w:rPr>
          <w:sz w:val="26"/>
          <w:szCs w:val="26"/>
        </w:rPr>
        <w:t>Pretendentiem izvirzītās prasības attiecībā uz pakalpojuma sniegšanu:</w:t>
      </w:r>
    </w:p>
    <w:p w14:paraId="2F3F5BF9" w14:textId="77777777" w:rsidR="007E267E" w:rsidRPr="002405DE" w:rsidRDefault="00000000" w:rsidP="00367C40">
      <w:pPr>
        <w:pStyle w:val="Sarakstarindkopa"/>
        <w:numPr>
          <w:ilvl w:val="3"/>
          <w:numId w:val="33"/>
        </w:numPr>
        <w:ind w:left="0" w:firstLine="851"/>
        <w:jc w:val="both"/>
        <w:rPr>
          <w:sz w:val="26"/>
          <w:szCs w:val="26"/>
        </w:rPr>
      </w:pPr>
      <w:r w:rsidRPr="00367C40">
        <w:rPr>
          <w:sz w:val="26"/>
          <w:szCs w:val="26"/>
        </w:rPr>
        <w:t>Pretendents sniedz pakalpojumu ar savu personālu, transportu un aprīkojumu, vai arī piesaistot apakšuzņēmējus.</w:t>
      </w:r>
      <w:r w:rsidR="0014315E" w:rsidRPr="00367C40">
        <w:rPr>
          <w:sz w:val="26"/>
          <w:szCs w:val="26"/>
        </w:rPr>
        <w:t xml:space="preserve"> </w:t>
      </w:r>
      <w:r w:rsidR="0014315E" w:rsidRPr="00367C40">
        <w:rPr>
          <w:b/>
          <w:bCs/>
          <w:sz w:val="26"/>
          <w:szCs w:val="26"/>
        </w:rPr>
        <w:t>JĀIESNIEDZ</w:t>
      </w:r>
      <w:r w:rsidR="0014315E" w:rsidRPr="00367C40">
        <w:rPr>
          <w:sz w:val="26"/>
          <w:szCs w:val="26"/>
        </w:rPr>
        <w:t xml:space="preserve"> </w:t>
      </w:r>
      <w:r w:rsidR="0014315E" w:rsidRPr="00367C40">
        <w:rPr>
          <w:bCs/>
          <w:sz w:val="26"/>
          <w:szCs w:val="26"/>
        </w:rPr>
        <w:t xml:space="preserve">dokumenta (sertifikāts, profesionālās kvalifikācijas apliecība u.c.), kas apliecina, ka pretendentam ir tiesības sniegt elektriķa, santehniķa, remontdarbu strādnieka pakalpojumus, kopijas. Ja pretendents (komersants) nodarbina elektriķus, santehniķus, remontdarbu strādniekus, pretendentam (komersantam) nepieciešams iesniegt dokumentu kopijas (sertifikāti, profesionālās kvalifikācijas apliecības u.c.), kas apliecinātu darbinieku tiesības </w:t>
      </w:r>
      <w:r w:rsidR="0014315E" w:rsidRPr="002405DE">
        <w:rPr>
          <w:bCs/>
          <w:sz w:val="26"/>
          <w:szCs w:val="26"/>
        </w:rPr>
        <w:t>veikt noteikt</w:t>
      </w:r>
      <w:r w:rsidR="002405DE">
        <w:rPr>
          <w:bCs/>
          <w:sz w:val="26"/>
          <w:szCs w:val="26"/>
        </w:rPr>
        <w:t>os darbus</w:t>
      </w:r>
      <w:r w:rsidR="0014315E" w:rsidRPr="002405DE">
        <w:rPr>
          <w:bCs/>
          <w:sz w:val="26"/>
          <w:szCs w:val="26"/>
        </w:rPr>
        <w:t>.</w:t>
      </w:r>
    </w:p>
    <w:p w14:paraId="2CB81CD3" w14:textId="77777777" w:rsidR="00367C40" w:rsidRDefault="00000000"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sz w:val="26"/>
          <w:szCs w:val="26"/>
        </w:rPr>
      </w:pPr>
      <w:r w:rsidRPr="002405DE">
        <w:rPr>
          <w:bCs/>
          <w:sz w:val="26"/>
          <w:szCs w:val="26"/>
        </w:rPr>
        <w:t>Ja  Pretendents  piesaista  apakšuzņēmēju,  pretendentam</w:t>
      </w:r>
      <w:r w:rsidRPr="002F3809">
        <w:rPr>
          <w:bCs/>
          <w:sz w:val="26"/>
          <w:szCs w:val="26"/>
        </w:rPr>
        <w:t xml:space="preserve">  jāiesniedz  dokuments,  kurā  norādīts apakšuzņēmēja  izpildei  nododamo  līguma  daļu  vai  lomu  un  to  apjoma  apraksts,  kā  arī  piesaistītā apakšuzņēmēja parakstīts apliecinājums par piekrišanu un apņemšanos izpildīt norādīto līguma daļu</w:t>
      </w:r>
      <w:r>
        <w:rPr>
          <w:bCs/>
          <w:sz w:val="26"/>
          <w:szCs w:val="26"/>
        </w:rPr>
        <w:t>, kā arī d</w:t>
      </w:r>
      <w:r w:rsidRPr="002F3809">
        <w:rPr>
          <w:bCs/>
          <w:sz w:val="26"/>
          <w:szCs w:val="26"/>
        </w:rPr>
        <w:t xml:space="preserve">okumenta (sertifikāts, profesionālās kvalifikācijas apliecība u.c.), kas apliecina, ka </w:t>
      </w:r>
      <w:r>
        <w:rPr>
          <w:bCs/>
          <w:sz w:val="26"/>
          <w:szCs w:val="26"/>
        </w:rPr>
        <w:t xml:space="preserve">apakšuzņēmējam vai tā darbiniekam </w:t>
      </w:r>
      <w:r w:rsidRPr="002F3809">
        <w:rPr>
          <w:bCs/>
          <w:sz w:val="26"/>
          <w:szCs w:val="26"/>
        </w:rPr>
        <w:t>ir tiesības sniegt elektriķa, santehniķa, remontdarbu</w:t>
      </w:r>
      <w:r>
        <w:rPr>
          <w:bCs/>
          <w:sz w:val="26"/>
          <w:szCs w:val="26"/>
        </w:rPr>
        <w:t xml:space="preserve"> strādnieka pakalpojumus.</w:t>
      </w:r>
    </w:p>
    <w:p w14:paraId="2E369B6D" w14:textId="1BFD1F16" w:rsidR="00367C40" w:rsidRPr="00367C40" w:rsidRDefault="00000000"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sz w:val="26"/>
          <w:szCs w:val="26"/>
        </w:rPr>
      </w:pPr>
      <w:r w:rsidRPr="00367C40">
        <w:rPr>
          <w:sz w:val="26"/>
          <w:szCs w:val="26"/>
        </w:rPr>
        <w:t>Pretendents apņemas pēc mutiska/elektroniska pieteikuma saņemšanas no Pasūtītāja izpildīt uzdotos uzdevumus noteiktajos termiņos un adresēs.*</w:t>
      </w:r>
      <w:r w:rsidR="008710A7">
        <w:rPr>
          <w:sz w:val="26"/>
          <w:szCs w:val="26"/>
        </w:rPr>
        <w:t>*</w:t>
      </w:r>
    </w:p>
    <w:p w14:paraId="7FF57717" w14:textId="77777777" w:rsidR="007E267E" w:rsidRPr="008710A7" w:rsidRDefault="00000000"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sz w:val="26"/>
          <w:szCs w:val="26"/>
        </w:rPr>
      </w:pPr>
      <w:r w:rsidRPr="00367C40">
        <w:rPr>
          <w:sz w:val="26"/>
          <w:szCs w:val="26"/>
        </w:rPr>
        <w:t>Līguma izpildes laikā Pretendents atbild par Latvijas Republikā spēkā esošo darba drošības</w:t>
      </w:r>
      <w:r w:rsidR="00C34AE0">
        <w:rPr>
          <w:sz w:val="26"/>
          <w:szCs w:val="26"/>
        </w:rPr>
        <w:t xml:space="preserve">, </w:t>
      </w:r>
      <w:r w:rsidR="00C34AE0" w:rsidRPr="00367C40">
        <w:rPr>
          <w:sz w:val="26"/>
          <w:szCs w:val="26"/>
        </w:rPr>
        <w:t>darba drošības</w:t>
      </w:r>
      <w:r w:rsidRPr="00367C40">
        <w:rPr>
          <w:sz w:val="26"/>
          <w:szCs w:val="26"/>
        </w:rPr>
        <w:t xml:space="preserve"> tehnikas, darba aizsardzības, vides aizsardzības, valsts ugunsdrošības un citu noteikumu, kas attiecas uz pakalpojuma izpildes kārtību un kvalitāti, ievērošanu.</w:t>
      </w:r>
    </w:p>
    <w:p w14:paraId="4CF3EDA0" w14:textId="67FDFDD7" w:rsidR="00D33844" w:rsidRPr="00D33844" w:rsidRDefault="008710A7" w:rsidP="00D33844">
      <w:pPr>
        <w:pStyle w:val="Sarakstarindkopa"/>
        <w:widowControl w:val="0"/>
        <w:numPr>
          <w:ilvl w:val="0"/>
          <w:numId w:val="33"/>
        </w:numPr>
        <w:suppressAutoHyphens w:val="0"/>
        <w:autoSpaceDE w:val="0"/>
        <w:autoSpaceDN w:val="0"/>
        <w:adjustRightInd w:val="0"/>
        <w:spacing w:line="280" w:lineRule="exact"/>
        <w:ind w:left="0" w:firstLine="851"/>
        <w:jc w:val="both"/>
        <w:rPr>
          <w:bCs/>
          <w:sz w:val="26"/>
          <w:szCs w:val="26"/>
        </w:rPr>
      </w:pPr>
      <w:r w:rsidRPr="008C76A2">
        <w:rPr>
          <w:b/>
          <w:sz w:val="26"/>
          <w:szCs w:val="26"/>
          <w:lang w:eastAsia="en-US"/>
        </w:rPr>
        <w:t>Remontmateriālus apmaksā Pasūtītājs</w:t>
      </w:r>
      <w:r>
        <w:rPr>
          <w:b/>
          <w:sz w:val="26"/>
          <w:szCs w:val="26"/>
          <w:lang w:eastAsia="en-US"/>
        </w:rPr>
        <w:t>.</w:t>
      </w:r>
    </w:p>
    <w:p w14:paraId="1D3BAEAF" w14:textId="77777777" w:rsidR="00D33844" w:rsidRPr="00D33844" w:rsidRDefault="00D33844" w:rsidP="00D33844">
      <w:pPr>
        <w:widowControl w:val="0"/>
        <w:suppressAutoHyphens w:val="0"/>
        <w:autoSpaceDE w:val="0"/>
        <w:autoSpaceDN w:val="0"/>
        <w:adjustRightInd w:val="0"/>
        <w:spacing w:line="280" w:lineRule="exact"/>
        <w:jc w:val="both"/>
        <w:rPr>
          <w:bCs/>
          <w:sz w:val="26"/>
          <w:szCs w:val="26"/>
        </w:rPr>
      </w:pPr>
    </w:p>
    <w:p w14:paraId="78CD7094" w14:textId="37A6C00B" w:rsidR="006427B7" w:rsidRPr="006427B7" w:rsidRDefault="006427B7" w:rsidP="006427B7">
      <w:pPr>
        <w:pStyle w:val="Sarakstarindkopa"/>
        <w:ind w:left="0" w:firstLine="709"/>
        <w:jc w:val="both"/>
        <w:rPr>
          <w:i/>
          <w:iCs/>
          <w:sz w:val="26"/>
          <w:szCs w:val="26"/>
        </w:rPr>
      </w:pPr>
      <w:r w:rsidRPr="006427B7">
        <w:rPr>
          <w:i/>
          <w:iCs/>
          <w:sz w:val="26"/>
          <w:szCs w:val="26"/>
        </w:rPr>
        <w:t>*</w:t>
      </w:r>
      <w:r w:rsidR="008710A7">
        <w:rPr>
          <w:i/>
          <w:iCs/>
          <w:sz w:val="26"/>
          <w:szCs w:val="26"/>
        </w:rPr>
        <w:t>*</w:t>
      </w:r>
      <w:r w:rsidRPr="006427B7">
        <w:rPr>
          <w:i/>
          <w:iCs/>
          <w:sz w:val="26"/>
          <w:szCs w:val="26"/>
        </w:rPr>
        <w:t xml:space="preserve"> Pakalpojuma apjoms tiek noteikts pēc nepieciešamības faktiskajā situācijā, apmaksa notiek atbilstoši faktiski izpildītajam pakalpojuma apjomam.</w:t>
      </w:r>
    </w:p>
    <w:p w14:paraId="06E6AD09" w14:textId="77777777" w:rsidR="00C34AE0" w:rsidRPr="00C34AE0" w:rsidRDefault="00C34AE0" w:rsidP="00C34AE0">
      <w:pPr>
        <w:widowControl w:val="0"/>
        <w:suppressAutoHyphens w:val="0"/>
        <w:autoSpaceDE w:val="0"/>
        <w:autoSpaceDN w:val="0"/>
        <w:adjustRightInd w:val="0"/>
        <w:spacing w:after="100" w:afterAutospacing="1" w:line="280" w:lineRule="exact"/>
        <w:jc w:val="both"/>
        <w:rPr>
          <w:bCs/>
          <w:sz w:val="26"/>
          <w:szCs w:val="26"/>
        </w:rPr>
      </w:pPr>
    </w:p>
    <w:p w14:paraId="5A88F986" w14:textId="6457672A" w:rsidR="002405DE" w:rsidRPr="002405DE" w:rsidRDefault="00000000" w:rsidP="007E267E">
      <w:pPr>
        <w:jc w:val="both"/>
        <w:rPr>
          <w:sz w:val="26"/>
          <w:szCs w:val="26"/>
        </w:rPr>
      </w:pPr>
      <w:r w:rsidRPr="007E267E">
        <w:rPr>
          <w:sz w:val="26"/>
          <w:szCs w:val="26"/>
        </w:rPr>
        <w:lastRenderedPageBreak/>
        <w:t>Nodrošinu visas izvirzītās prasības:</w:t>
      </w:r>
    </w:p>
    <w:p w14:paraId="53D97FEA" w14:textId="77777777" w:rsidR="002405DE" w:rsidRDefault="002405DE" w:rsidP="007E267E">
      <w:pPr>
        <w:jc w:val="both"/>
        <w:rPr>
          <w:b/>
          <w:sz w:val="26"/>
          <w:szCs w:val="26"/>
        </w:rPr>
      </w:pPr>
    </w:p>
    <w:p w14:paraId="4576A5DC" w14:textId="77777777" w:rsidR="007E267E" w:rsidRPr="007E267E" w:rsidRDefault="00000000" w:rsidP="007E267E">
      <w:pPr>
        <w:jc w:val="both"/>
        <w:rPr>
          <w:b/>
          <w:sz w:val="26"/>
          <w:szCs w:val="26"/>
        </w:rPr>
      </w:pPr>
      <w:r w:rsidRPr="007E267E">
        <w:rPr>
          <w:b/>
          <w:sz w:val="26"/>
          <w:szCs w:val="26"/>
        </w:rPr>
        <w:t>_______________________________________________________________________</w:t>
      </w:r>
    </w:p>
    <w:p w14:paraId="73C5D20B" w14:textId="77777777" w:rsidR="00DE54E7" w:rsidRPr="00C73A5A" w:rsidRDefault="00000000" w:rsidP="002405DE">
      <w:pPr>
        <w:jc w:val="center"/>
        <w:rPr>
          <w:sz w:val="20"/>
          <w:szCs w:val="20"/>
        </w:rPr>
      </w:pPr>
      <w:r w:rsidRPr="00594784">
        <w:rPr>
          <w:sz w:val="20"/>
          <w:szCs w:val="20"/>
        </w:rPr>
        <w:t>(Pretendenta nosaukums, vadītāja vai pilnvarotās personas amats, vārds, uzvārds un paraksts)</w:t>
      </w:r>
    </w:p>
    <w:sectPr w:rsidR="00DE54E7" w:rsidRPr="00C73A5A" w:rsidSect="00B16257">
      <w:headerReference w:type="default" r:id="rId9"/>
      <w:footerReference w:type="default" r:id="rId10"/>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C41A" w14:textId="77777777" w:rsidR="001D0CA4" w:rsidRDefault="001D0CA4">
      <w:r>
        <w:separator/>
      </w:r>
    </w:p>
  </w:endnote>
  <w:endnote w:type="continuationSeparator" w:id="0">
    <w:p w14:paraId="0D4B3AF8" w14:textId="77777777" w:rsidR="001D0CA4" w:rsidRDefault="001D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DB0A" w14:textId="77777777" w:rsidR="007C0DD3" w:rsidRDefault="007C0DD3">
    <w:pPr>
      <w:pStyle w:val="Kjene"/>
      <w:jc w:val="center"/>
    </w:pPr>
  </w:p>
  <w:p w14:paraId="3977BB00" w14:textId="77777777" w:rsidR="004C6EF0" w:rsidRDefault="004C6E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F756" w14:textId="77777777" w:rsidR="001D0CA4" w:rsidRDefault="001D0CA4">
      <w:r>
        <w:separator/>
      </w:r>
    </w:p>
  </w:footnote>
  <w:footnote w:type="continuationSeparator" w:id="0">
    <w:p w14:paraId="21777459" w14:textId="77777777" w:rsidR="001D0CA4" w:rsidRDefault="001D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525392985"/>
      <w:docPartObj>
        <w:docPartGallery w:val="Page Numbers (Top of Page)"/>
        <w:docPartUnique/>
      </w:docPartObj>
    </w:sdtPr>
    <w:sdtContent>
      <w:p w14:paraId="263980B9" w14:textId="77777777" w:rsidR="004C10E6" w:rsidRPr="00197665" w:rsidRDefault="00000000">
        <w:pPr>
          <w:pStyle w:val="Galvene"/>
          <w:jc w:val="center"/>
          <w:rPr>
            <w:sz w:val="26"/>
            <w:szCs w:val="26"/>
          </w:rPr>
        </w:pPr>
        <w:r w:rsidRPr="00197665">
          <w:rPr>
            <w:sz w:val="26"/>
            <w:szCs w:val="26"/>
          </w:rPr>
          <w:fldChar w:fldCharType="begin"/>
        </w:r>
        <w:r w:rsidRPr="00197665">
          <w:rPr>
            <w:sz w:val="26"/>
            <w:szCs w:val="26"/>
          </w:rPr>
          <w:instrText>PAGE   \* MERGEFORMAT</w:instrText>
        </w:r>
        <w:r w:rsidRPr="00197665">
          <w:rPr>
            <w:sz w:val="26"/>
            <w:szCs w:val="26"/>
          </w:rPr>
          <w:fldChar w:fldCharType="separate"/>
        </w:r>
        <w:r w:rsidRPr="00197665">
          <w:rPr>
            <w:sz w:val="26"/>
            <w:szCs w:val="26"/>
          </w:rPr>
          <w:t>2</w:t>
        </w:r>
        <w:r w:rsidRPr="00197665">
          <w:rPr>
            <w:sz w:val="26"/>
            <w:szCs w:val="26"/>
          </w:rPr>
          <w:fldChar w:fldCharType="end"/>
        </w:r>
      </w:p>
    </w:sdtContent>
  </w:sdt>
  <w:p w14:paraId="070BFEAB" w14:textId="77777777" w:rsidR="004C10E6" w:rsidRDefault="004C10E6" w:rsidP="004C10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FCD66AD"/>
    <w:multiLevelType w:val="multilevel"/>
    <w:tmpl w:val="9AE864E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69332F"/>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8"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15:restartNumberingAfterBreak="0">
    <w:nsid w:val="225422A6"/>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10"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A4A14"/>
    <w:multiLevelType w:val="hybridMultilevel"/>
    <w:tmpl w:val="634E2DF4"/>
    <w:lvl w:ilvl="0" w:tplc="F984BEC0">
      <w:start w:val="1"/>
      <w:numFmt w:val="decimal"/>
      <w:lvlText w:val="%1."/>
      <w:lvlJc w:val="left"/>
      <w:pPr>
        <w:ind w:left="780" w:hanging="360"/>
      </w:pPr>
    </w:lvl>
    <w:lvl w:ilvl="1" w:tplc="6B867BA8" w:tentative="1">
      <w:start w:val="1"/>
      <w:numFmt w:val="lowerLetter"/>
      <w:lvlText w:val="%2."/>
      <w:lvlJc w:val="left"/>
      <w:pPr>
        <w:ind w:left="1500" w:hanging="360"/>
      </w:pPr>
    </w:lvl>
    <w:lvl w:ilvl="2" w:tplc="8202F972" w:tentative="1">
      <w:start w:val="1"/>
      <w:numFmt w:val="lowerRoman"/>
      <w:lvlText w:val="%3."/>
      <w:lvlJc w:val="right"/>
      <w:pPr>
        <w:ind w:left="2220" w:hanging="180"/>
      </w:pPr>
    </w:lvl>
    <w:lvl w:ilvl="3" w:tplc="2020BBC2" w:tentative="1">
      <w:start w:val="1"/>
      <w:numFmt w:val="decimal"/>
      <w:lvlText w:val="%4."/>
      <w:lvlJc w:val="left"/>
      <w:pPr>
        <w:ind w:left="2940" w:hanging="360"/>
      </w:pPr>
    </w:lvl>
    <w:lvl w:ilvl="4" w:tplc="9B102CC6" w:tentative="1">
      <w:start w:val="1"/>
      <w:numFmt w:val="lowerLetter"/>
      <w:lvlText w:val="%5."/>
      <w:lvlJc w:val="left"/>
      <w:pPr>
        <w:ind w:left="3660" w:hanging="360"/>
      </w:pPr>
    </w:lvl>
    <w:lvl w:ilvl="5" w:tplc="FF286F4E" w:tentative="1">
      <w:start w:val="1"/>
      <w:numFmt w:val="lowerRoman"/>
      <w:lvlText w:val="%6."/>
      <w:lvlJc w:val="right"/>
      <w:pPr>
        <w:ind w:left="4380" w:hanging="180"/>
      </w:pPr>
    </w:lvl>
    <w:lvl w:ilvl="6" w:tplc="7B1663FA" w:tentative="1">
      <w:start w:val="1"/>
      <w:numFmt w:val="decimal"/>
      <w:lvlText w:val="%7."/>
      <w:lvlJc w:val="left"/>
      <w:pPr>
        <w:ind w:left="5100" w:hanging="360"/>
      </w:pPr>
    </w:lvl>
    <w:lvl w:ilvl="7" w:tplc="C4DE28AA" w:tentative="1">
      <w:start w:val="1"/>
      <w:numFmt w:val="lowerLetter"/>
      <w:lvlText w:val="%8."/>
      <w:lvlJc w:val="left"/>
      <w:pPr>
        <w:ind w:left="5820" w:hanging="360"/>
      </w:pPr>
    </w:lvl>
    <w:lvl w:ilvl="8" w:tplc="65BC770A" w:tentative="1">
      <w:start w:val="1"/>
      <w:numFmt w:val="lowerRoman"/>
      <w:lvlText w:val="%9."/>
      <w:lvlJc w:val="right"/>
      <w:pPr>
        <w:ind w:left="6540" w:hanging="180"/>
      </w:pPr>
    </w:lvl>
  </w:abstractNum>
  <w:abstractNum w:abstractNumId="12"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3745DA"/>
    <w:multiLevelType w:val="hybridMultilevel"/>
    <w:tmpl w:val="3B92E294"/>
    <w:lvl w:ilvl="0" w:tplc="C2CE0510">
      <w:start w:val="1"/>
      <w:numFmt w:val="bullet"/>
      <w:lvlText w:val=""/>
      <w:lvlJc w:val="left"/>
      <w:pPr>
        <w:ind w:left="720" w:hanging="360"/>
      </w:pPr>
      <w:rPr>
        <w:rFonts w:ascii="Symbol" w:hAnsi="Symbol" w:hint="default"/>
      </w:rPr>
    </w:lvl>
    <w:lvl w:ilvl="1" w:tplc="AC1C324C">
      <w:start w:val="1"/>
      <w:numFmt w:val="bullet"/>
      <w:lvlText w:val="o"/>
      <w:lvlJc w:val="left"/>
      <w:pPr>
        <w:ind w:left="1440" w:hanging="360"/>
      </w:pPr>
      <w:rPr>
        <w:rFonts w:ascii="Courier New" w:hAnsi="Courier New" w:cs="Courier New" w:hint="default"/>
      </w:rPr>
    </w:lvl>
    <w:lvl w:ilvl="2" w:tplc="D94E2136">
      <w:start w:val="1"/>
      <w:numFmt w:val="bullet"/>
      <w:lvlText w:val=""/>
      <w:lvlJc w:val="left"/>
      <w:pPr>
        <w:ind w:left="2160" w:hanging="360"/>
      </w:pPr>
      <w:rPr>
        <w:rFonts w:ascii="Wingdings" w:hAnsi="Wingdings" w:hint="default"/>
      </w:rPr>
    </w:lvl>
    <w:lvl w:ilvl="3" w:tplc="9B102596">
      <w:start w:val="1"/>
      <w:numFmt w:val="bullet"/>
      <w:lvlText w:val=""/>
      <w:lvlJc w:val="left"/>
      <w:pPr>
        <w:ind w:left="2880" w:hanging="360"/>
      </w:pPr>
      <w:rPr>
        <w:rFonts w:ascii="Symbol" w:hAnsi="Symbol" w:hint="default"/>
      </w:rPr>
    </w:lvl>
    <w:lvl w:ilvl="4" w:tplc="2DA6A850">
      <w:start w:val="1"/>
      <w:numFmt w:val="bullet"/>
      <w:lvlText w:val="o"/>
      <w:lvlJc w:val="left"/>
      <w:pPr>
        <w:ind w:left="3600" w:hanging="360"/>
      </w:pPr>
      <w:rPr>
        <w:rFonts w:ascii="Courier New" w:hAnsi="Courier New" w:cs="Courier New" w:hint="default"/>
      </w:rPr>
    </w:lvl>
    <w:lvl w:ilvl="5" w:tplc="7E0C2EC0">
      <w:start w:val="1"/>
      <w:numFmt w:val="bullet"/>
      <w:lvlText w:val=""/>
      <w:lvlJc w:val="left"/>
      <w:pPr>
        <w:ind w:left="4320" w:hanging="360"/>
      </w:pPr>
      <w:rPr>
        <w:rFonts w:ascii="Wingdings" w:hAnsi="Wingdings" w:hint="default"/>
      </w:rPr>
    </w:lvl>
    <w:lvl w:ilvl="6" w:tplc="DD42C72A">
      <w:start w:val="1"/>
      <w:numFmt w:val="bullet"/>
      <w:lvlText w:val=""/>
      <w:lvlJc w:val="left"/>
      <w:pPr>
        <w:ind w:left="5040" w:hanging="360"/>
      </w:pPr>
      <w:rPr>
        <w:rFonts w:ascii="Symbol" w:hAnsi="Symbol" w:hint="default"/>
      </w:rPr>
    </w:lvl>
    <w:lvl w:ilvl="7" w:tplc="17A476A2">
      <w:start w:val="1"/>
      <w:numFmt w:val="bullet"/>
      <w:lvlText w:val="o"/>
      <w:lvlJc w:val="left"/>
      <w:pPr>
        <w:ind w:left="5760" w:hanging="360"/>
      </w:pPr>
      <w:rPr>
        <w:rFonts w:ascii="Courier New" w:hAnsi="Courier New" w:cs="Courier New" w:hint="default"/>
      </w:rPr>
    </w:lvl>
    <w:lvl w:ilvl="8" w:tplc="ADAE56F0">
      <w:start w:val="1"/>
      <w:numFmt w:val="bullet"/>
      <w:lvlText w:val=""/>
      <w:lvlJc w:val="left"/>
      <w:pPr>
        <w:ind w:left="6480" w:hanging="360"/>
      </w:pPr>
      <w:rPr>
        <w:rFonts w:ascii="Wingdings" w:hAnsi="Wingdings" w:hint="default"/>
      </w:rPr>
    </w:lvl>
  </w:abstractNum>
  <w:abstractNum w:abstractNumId="16"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16731C1"/>
    <w:multiLevelType w:val="hybridMultilevel"/>
    <w:tmpl w:val="6342519C"/>
    <w:lvl w:ilvl="0" w:tplc="2C589B9C">
      <w:numFmt w:val="bullet"/>
      <w:lvlText w:val="-"/>
      <w:lvlJc w:val="left"/>
      <w:pPr>
        <w:ind w:left="720" w:hanging="360"/>
      </w:pPr>
      <w:rPr>
        <w:rFonts w:ascii="Times New Roman" w:eastAsia="Times New Roman" w:hAnsi="Times New Roman" w:cs="Times New Roman" w:hint="default"/>
      </w:rPr>
    </w:lvl>
    <w:lvl w:ilvl="1" w:tplc="4AEA765E" w:tentative="1">
      <w:start w:val="1"/>
      <w:numFmt w:val="bullet"/>
      <w:lvlText w:val="o"/>
      <w:lvlJc w:val="left"/>
      <w:pPr>
        <w:ind w:left="1440" w:hanging="360"/>
      </w:pPr>
      <w:rPr>
        <w:rFonts w:ascii="Courier New" w:hAnsi="Courier New" w:cs="Courier New" w:hint="default"/>
      </w:rPr>
    </w:lvl>
    <w:lvl w:ilvl="2" w:tplc="6E7C1466" w:tentative="1">
      <w:start w:val="1"/>
      <w:numFmt w:val="bullet"/>
      <w:lvlText w:val=""/>
      <w:lvlJc w:val="left"/>
      <w:pPr>
        <w:ind w:left="2160" w:hanging="360"/>
      </w:pPr>
      <w:rPr>
        <w:rFonts w:ascii="Wingdings" w:hAnsi="Wingdings" w:hint="default"/>
      </w:rPr>
    </w:lvl>
    <w:lvl w:ilvl="3" w:tplc="E19A94B8" w:tentative="1">
      <w:start w:val="1"/>
      <w:numFmt w:val="bullet"/>
      <w:lvlText w:val=""/>
      <w:lvlJc w:val="left"/>
      <w:pPr>
        <w:ind w:left="2880" w:hanging="360"/>
      </w:pPr>
      <w:rPr>
        <w:rFonts w:ascii="Symbol" w:hAnsi="Symbol" w:hint="default"/>
      </w:rPr>
    </w:lvl>
    <w:lvl w:ilvl="4" w:tplc="FDDEE9E2" w:tentative="1">
      <w:start w:val="1"/>
      <w:numFmt w:val="bullet"/>
      <w:lvlText w:val="o"/>
      <w:lvlJc w:val="left"/>
      <w:pPr>
        <w:ind w:left="3600" w:hanging="360"/>
      </w:pPr>
      <w:rPr>
        <w:rFonts w:ascii="Courier New" w:hAnsi="Courier New" w:cs="Courier New" w:hint="default"/>
      </w:rPr>
    </w:lvl>
    <w:lvl w:ilvl="5" w:tplc="0A747762" w:tentative="1">
      <w:start w:val="1"/>
      <w:numFmt w:val="bullet"/>
      <w:lvlText w:val=""/>
      <w:lvlJc w:val="left"/>
      <w:pPr>
        <w:ind w:left="4320" w:hanging="360"/>
      </w:pPr>
      <w:rPr>
        <w:rFonts w:ascii="Wingdings" w:hAnsi="Wingdings" w:hint="default"/>
      </w:rPr>
    </w:lvl>
    <w:lvl w:ilvl="6" w:tplc="8B10477A" w:tentative="1">
      <w:start w:val="1"/>
      <w:numFmt w:val="bullet"/>
      <w:lvlText w:val=""/>
      <w:lvlJc w:val="left"/>
      <w:pPr>
        <w:ind w:left="5040" w:hanging="360"/>
      </w:pPr>
      <w:rPr>
        <w:rFonts w:ascii="Symbol" w:hAnsi="Symbol" w:hint="default"/>
      </w:rPr>
    </w:lvl>
    <w:lvl w:ilvl="7" w:tplc="72780432" w:tentative="1">
      <w:start w:val="1"/>
      <w:numFmt w:val="bullet"/>
      <w:lvlText w:val="o"/>
      <w:lvlJc w:val="left"/>
      <w:pPr>
        <w:ind w:left="5760" w:hanging="360"/>
      </w:pPr>
      <w:rPr>
        <w:rFonts w:ascii="Courier New" w:hAnsi="Courier New" w:cs="Courier New" w:hint="default"/>
      </w:rPr>
    </w:lvl>
    <w:lvl w:ilvl="8" w:tplc="3C086EEA" w:tentative="1">
      <w:start w:val="1"/>
      <w:numFmt w:val="bullet"/>
      <w:lvlText w:val=""/>
      <w:lvlJc w:val="left"/>
      <w:pPr>
        <w:ind w:left="6480" w:hanging="360"/>
      </w:pPr>
      <w:rPr>
        <w:rFonts w:ascii="Wingdings" w:hAnsi="Wingdings" w:hint="default"/>
      </w:rPr>
    </w:lvl>
  </w:abstractNum>
  <w:abstractNum w:abstractNumId="19" w15:restartNumberingAfterBreak="0">
    <w:nsid w:val="52D04722"/>
    <w:multiLevelType w:val="hybridMultilevel"/>
    <w:tmpl w:val="59941D4E"/>
    <w:lvl w:ilvl="0" w:tplc="3010398E">
      <w:start w:val="1"/>
      <w:numFmt w:val="decimal"/>
      <w:lvlText w:val="%1."/>
      <w:lvlJc w:val="left"/>
      <w:pPr>
        <w:ind w:left="720" w:hanging="360"/>
      </w:pPr>
    </w:lvl>
    <w:lvl w:ilvl="1" w:tplc="78D2A7DA" w:tentative="1">
      <w:start w:val="1"/>
      <w:numFmt w:val="lowerLetter"/>
      <w:lvlText w:val="%2."/>
      <w:lvlJc w:val="left"/>
      <w:pPr>
        <w:ind w:left="1440" w:hanging="360"/>
      </w:pPr>
    </w:lvl>
    <w:lvl w:ilvl="2" w:tplc="EEE6B1D0" w:tentative="1">
      <w:start w:val="1"/>
      <w:numFmt w:val="lowerRoman"/>
      <w:lvlText w:val="%3."/>
      <w:lvlJc w:val="right"/>
      <w:pPr>
        <w:ind w:left="2160" w:hanging="180"/>
      </w:pPr>
    </w:lvl>
    <w:lvl w:ilvl="3" w:tplc="21F89B38" w:tentative="1">
      <w:start w:val="1"/>
      <w:numFmt w:val="decimal"/>
      <w:lvlText w:val="%4."/>
      <w:lvlJc w:val="left"/>
      <w:pPr>
        <w:ind w:left="2880" w:hanging="360"/>
      </w:pPr>
    </w:lvl>
    <w:lvl w:ilvl="4" w:tplc="23305900" w:tentative="1">
      <w:start w:val="1"/>
      <w:numFmt w:val="lowerLetter"/>
      <w:lvlText w:val="%5."/>
      <w:lvlJc w:val="left"/>
      <w:pPr>
        <w:ind w:left="3600" w:hanging="360"/>
      </w:pPr>
    </w:lvl>
    <w:lvl w:ilvl="5" w:tplc="C20CF968" w:tentative="1">
      <w:start w:val="1"/>
      <w:numFmt w:val="lowerRoman"/>
      <w:lvlText w:val="%6."/>
      <w:lvlJc w:val="right"/>
      <w:pPr>
        <w:ind w:left="4320" w:hanging="180"/>
      </w:pPr>
    </w:lvl>
    <w:lvl w:ilvl="6" w:tplc="D0E0B01E" w:tentative="1">
      <w:start w:val="1"/>
      <w:numFmt w:val="decimal"/>
      <w:lvlText w:val="%7."/>
      <w:lvlJc w:val="left"/>
      <w:pPr>
        <w:ind w:left="5040" w:hanging="360"/>
      </w:pPr>
    </w:lvl>
    <w:lvl w:ilvl="7" w:tplc="1BDC4D48" w:tentative="1">
      <w:start w:val="1"/>
      <w:numFmt w:val="lowerLetter"/>
      <w:lvlText w:val="%8."/>
      <w:lvlJc w:val="left"/>
      <w:pPr>
        <w:ind w:left="5760" w:hanging="360"/>
      </w:pPr>
    </w:lvl>
    <w:lvl w:ilvl="8" w:tplc="17267F8C" w:tentative="1">
      <w:start w:val="1"/>
      <w:numFmt w:val="lowerRoman"/>
      <w:lvlText w:val="%9."/>
      <w:lvlJc w:val="right"/>
      <w:pPr>
        <w:ind w:left="6480" w:hanging="180"/>
      </w:pPr>
    </w:lvl>
  </w:abstractNum>
  <w:abstractNum w:abstractNumId="20" w15:restartNumberingAfterBreak="0">
    <w:nsid w:val="55015AF9"/>
    <w:multiLevelType w:val="hybridMultilevel"/>
    <w:tmpl w:val="8022F68C"/>
    <w:lvl w:ilvl="0" w:tplc="022495C0">
      <w:start w:val="2"/>
      <w:numFmt w:val="bullet"/>
      <w:lvlText w:val="•"/>
      <w:lvlJc w:val="left"/>
      <w:pPr>
        <w:ind w:left="927" w:hanging="360"/>
      </w:pPr>
      <w:rPr>
        <w:rFonts w:ascii="Times New Roman" w:eastAsia="Times New Roman" w:hAnsi="Times New Roman" w:cs="Times New Roman" w:hint="default"/>
      </w:rPr>
    </w:lvl>
    <w:lvl w:ilvl="1" w:tplc="5386ADBE" w:tentative="1">
      <w:start w:val="1"/>
      <w:numFmt w:val="bullet"/>
      <w:lvlText w:val="o"/>
      <w:lvlJc w:val="left"/>
      <w:pPr>
        <w:ind w:left="1647" w:hanging="360"/>
      </w:pPr>
      <w:rPr>
        <w:rFonts w:ascii="Courier New" w:hAnsi="Courier New" w:cs="Courier New" w:hint="default"/>
      </w:rPr>
    </w:lvl>
    <w:lvl w:ilvl="2" w:tplc="E1C49BBC" w:tentative="1">
      <w:start w:val="1"/>
      <w:numFmt w:val="bullet"/>
      <w:lvlText w:val=""/>
      <w:lvlJc w:val="left"/>
      <w:pPr>
        <w:ind w:left="2367" w:hanging="360"/>
      </w:pPr>
      <w:rPr>
        <w:rFonts w:ascii="Wingdings" w:hAnsi="Wingdings" w:hint="default"/>
      </w:rPr>
    </w:lvl>
    <w:lvl w:ilvl="3" w:tplc="1C16E470" w:tentative="1">
      <w:start w:val="1"/>
      <w:numFmt w:val="bullet"/>
      <w:lvlText w:val=""/>
      <w:lvlJc w:val="left"/>
      <w:pPr>
        <w:ind w:left="3087" w:hanging="360"/>
      </w:pPr>
      <w:rPr>
        <w:rFonts w:ascii="Symbol" w:hAnsi="Symbol" w:hint="default"/>
      </w:rPr>
    </w:lvl>
    <w:lvl w:ilvl="4" w:tplc="2EB68A2C" w:tentative="1">
      <w:start w:val="1"/>
      <w:numFmt w:val="bullet"/>
      <w:lvlText w:val="o"/>
      <w:lvlJc w:val="left"/>
      <w:pPr>
        <w:ind w:left="3807" w:hanging="360"/>
      </w:pPr>
      <w:rPr>
        <w:rFonts w:ascii="Courier New" w:hAnsi="Courier New" w:cs="Courier New" w:hint="default"/>
      </w:rPr>
    </w:lvl>
    <w:lvl w:ilvl="5" w:tplc="55A076BE" w:tentative="1">
      <w:start w:val="1"/>
      <w:numFmt w:val="bullet"/>
      <w:lvlText w:val=""/>
      <w:lvlJc w:val="left"/>
      <w:pPr>
        <w:ind w:left="4527" w:hanging="360"/>
      </w:pPr>
      <w:rPr>
        <w:rFonts w:ascii="Wingdings" w:hAnsi="Wingdings" w:hint="default"/>
      </w:rPr>
    </w:lvl>
    <w:lvl w:ilvl="6" w:tplc="FBD2537E" w:tentative="1">
      <w:start w:val="1"/>
      <w:numFmt w:val="bullet"/>
      <w:lvlText w:val=""/>
      <w:lvlJc w:val="left"/>
      <w:pPr>
        <w:ind w:left="5247" w:hanging="360"/>
      </w:pPr>
      <w:rPr>
        <w:rFonts w:ascii="Symbol" w:hAnsi="Symbol" w:hint="default"/>
      </w:rPr>
    </w:lvl>
    <w:lvl w:ilvl="7" w:tplc="88047880" w:tentative="1">
      <w:start w:val="1"/>
      <w:numFmt w:val="bullet"/>
      <w:lvlText w:val="o"/>
      <w:lvlJc w:val="left"/>
      <w:pPr>
        <w:ind w:left="5967" w:hanging="360"/>
      </w:pPr>
      <w:rPr>
        <w:rFonts w:ascii="Courier New" w:hAnsi="Courier New" w:cs="Courier New" w:hint="default"/>
      </w:rPr>
    </w:lvl>
    <w:lvl w:ilvl="8" w:tplc="2D38026A" w:tentative="1">
      <w:start w:val="1"/>
      <w:numFmt w:val="bullet"/>
      <w:lvlText w:val=""/>
      <w:lvlJc w:val="left"/>
      <w:pPr>
        <w:ind w:left="6687" w:hanging="360"/>
      </w:pPr>
      <w:rPr>
        <w:rFonts w:ascii="Wingdings" w:hAnsi="Wingdings" w:hint="default"/>
      </w:rPr>
    </w:lvl>
  </w:abstractNum>
  <w:abstractNum w:abstractNumId="21" w15:restartNumberingAfterBreak="0">
    <w:nsid w:val="55FC77EA"/>
    <w:multiLevelType w:val="hybridMultilevel"/>
    <w:tmpl w:val="2E443BAE"/>
    <w:lvl w:ilvl="0" w:tplc="E6BEAF58">
      <w:start w:val="1"/>
      <w:numFmt w:val="bullet"/>
      <w:lvlText w:val=""/>
      <w:lvlJc w:val="left"/>
      <w:pPr>
        <w:ind w:left="720" w:hanging="360"/>
      </w:pPr>
      <w:rPr>
        <w:rFonts w:ascii="Symbol" w:hAnsi="Symbol" w:hint="default"/>
      </w:rPr>
    </w:lvl>
    <w:lvl w:ilvl="1" w:tplc="5B148FB6" w:tentative="1">
      <w:start w:val="1"/>
      <w:numFmt w:val="bullet"/>
      <w:lvlText w:val="o"/>
      <w:lvlJc w:val="left"/>
      <w:pPr>
        <w:ind w:left="1440" w:hanging="360"/>
      </w:pPr>
      <w:rPr>
        <w:rFonts w:ascii="Courier New" w:hAnsi="Courier New" w:cs="Courier New" w:hint="default"/>
      </w:rPr>
    </w:lvl>
    <w:lvl w:ilvl="2" w:tplc="AD1A3584" w:tentative="1">
      <w:start w:val="1"/>
      <w:numFmt w:val="bullet"/>
      <w:lvlText w:val=""/>
      <w:lvlJc w:val="left"/>
      <w:pPr>
        <w:ind w:left="2160" w:hanging="360"/>
      </w:pPr>
      <w:rPr>
        <w:rFonts w:ascii="Wingdings" w:hAnsi="Wingdings" w:hint="default"/>
      </w:rPr>
    </w:lvl>
    <w:lvl w:ilvl="3" w:tplc="7BD87C96">
      <w:start w:val="1"/>
      <w:numFmt w:val="bullet"/>
      <w:lvlText w:val=""/>
      <w:lvlJc w:val="left"/>
      <w:pPr>
        <w:ind w:left="2880" w:hanging="360"/>
      </w:pPr>
      <w:rPr>
        <w:rFonts w:ascii="Symbol" w:hAnsi="Symbol" w:hint="default"/>
      </w:rPr>
    </w:lvl>
    <w:lvl w:ilvl="4" w:tplc="24FAED18" w:tentative="1">
      <w:start w:val="1"/>
      <w:numFmt w:val="bullet"/>
      <w:lvlText w:val="o"/>
      <w:lvlJc w:val="left"/>
      <w:pPr>
        <w:ind w:left="3600" w:hanging="360"/>
      </w:pPr>
      <w:rPr>
        <w:rFonts w:ascii="Courier New" w:hAnsi="Courier New" w:cs="Courier New" w:hint="default"/>
      </w:rPr>
    </w:lvl>
    <w:lvl w:ilvl="5" w:tplc="4F0E4650" w:tentative="1">
      <w:start w:val="1"/>
      <w:numFmt w:val="bullet"/>
      <w:lvlText w:val=""/>
      <w:lvlJc w:val="left"/>
      <w:pPr>
        <w:ind w:left="4320" w:hanging="360"/>
      </w:pPr>
      <w:rPr>
        <w:rFonts w:ascii="Wingdings" w:hAnsi="Wingdings" w:hint="default"/>
      </w:rPr>
    </w:lvl>
    <w:lvl w:ilvl="6" w:tplc="B686D842" w:tentative="1">
      <w:start w:val="1"/>
      <w:numFmt w:val="bullet"/>
      <w:lvlText w:val=""/>
      <w:lvlJc w:val="left"/>
      <w:pPr>
        <w:ind w:left="5040" w:hanging="360"/>
      </w:pPr>
      <w:rPr>
        <w:rFonts w:ascii="Symbol" w:hAnsi="Symbol" w:hint="default"/>
      </w:rPr>
    </w:lvl>
    <w:lvl w:ilvl="7" w:tplc="D3F63952" w:tentative="1">
      <w:start w:val="1"/>
      <w:numFmt w:val="bullet"/>
      <w:lvlText w:val="o"/>
      <w:lvlJc w:val="left"/>
      <w:pPr>
        <w:ind w:left="5760" w:hanging="360"/>
      </w:pPr>
      <w:rPr>
        <w:rFonts w:ascii="Courier New" w:hAnsi="Courier New" w:cs="Courier New" w:hint="default"/>
      </w:rPr>
    </w:lvl>
    <w:lvl w:ilvl="8" w:tplc="73782FDE" w:tentative="1">
      <w:start w:val="1"/>
      <w:numFmt w:val="bullet"/>
      <w:lvlText w:val=""/>
      <w:lvlJc w:val="left"/>
      <w:pPr>
        <w:ind w:left="6480" w:hanging="360"/>
      </w:pPr>
      <w:rPr>
        <w:rFonts w:ascii="Wingdings" w:hAnsi="Wingdings" w:hint="default"/>
      </w:rPr>
    </w:lvl>
  </w:abstractNum>
  <w:abstractNum w:abstractNumId="22"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4956168"/>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25"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A5012C"/>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num w:numId="1" w16cid:durableId="346827729">
    <w:abstractNumId w:val="1"/>
  </w:num>
  <w:num w:numId="2" w16cid:durableId="1226137134">
    <w:abstractNumId w:val="18"/>
  </w:num>
  <w:num w:numId="3" w16cid:durableId="500583814">
    <w:abstractNumId w:val="2"/>
  </w:num>
  <w:num w:numId="4" w16cid:durableId="61027874">
    <w:abstractNumId w:val="19"/>
  </w:num>
  <w:num w:numId="5" w16cid:durableId="1253978373">
    <w:abstractNumId w:val="16"/>
  </w:num>
  <w:num w:numId="6" w16cid:durableId="275450074">
    <w:abstractNumId w:val="10"/>
  </w:num>
  <w:num w:numId="7" w16cid:durableId="673344888">
    <w:abstractNumId w:val="26"/>
  </w:num>
  <w:num w:numId="8" w16cid:durableId="1296058863">
    <w:abstractNumId w:val="28"/>
  </w:num>
  <w:num w:numId="9" w16cid:durableId="282855885">
    <w:abstractNumId w:val="14"/>
  </w:num>
  <w:num w:numId="10" w16cid:durableId="1109468115">
    <w:abstractNumId w:val="23"/>
  </w:num>
  <w:num w:numId="11" w16cid:durableId="1994940978">
    <w:abstractNumId w:val="13"/>
  </w:num>
  <w:num w:numId="12" w16cid:durableId="1248923270">
    <w:abstractNumId w:val="27"/>
  </w:num>
  <w:num w:numId="13" w16cid:durableId="1135176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983274">
    <w:abstractNumId w:val="22"/>
  </w:num>
  <w:num w:numId="15" w16cid:durableId="451561436">
    <w:abstractNumId w:val="17"/>
  </w:num>
  <w:num w:numId="16" w16cid:durableId="226964790">
    <w:abstractNumId w:val="30"/>
  </w:num>
  <w:num w:numId="17" w16cid:durableId="614754189">
    <w:abstractNumId w:val="0"/>
  </w:num>
  <w:num w:numId="18" w16cid:durableId="762528753">
    <w:abstractNumId w:val="12"/>
  </w:num>
  <w:num w:numId="19" w16cid:durableId="84158730">
    <w:abstractNumId w:val="3"/>
  </w:num>
  <w:num w:numId="20" w16cid:durableId="410009398">
    <w:abstractNumId w:val="29"/>
  </w:num>
  <w:num w:numId="21" w16cid:durableId="1934317602">
    <w:abstractNumId w:val="5"/>
  </w:num>
  <w:num w:numId="22" w16cid:durableId="1254361151">
    <w:abstractNumId w:val="25"/>
  </w:num>
  <w:num w:numId="23" w16cid:durableId="2067214994">
    <w:abstractNumId w:val="8"/>
  </w:num>
  <w:num w:numId="24" w16cid:durableId="1508671310">
    <w:abstractNumId w:val="15"/>
  </w:num>
  <w:num w:numId="25" w16cid:durableId="1042051475">
    <w:abstractNumId w:val="4"/>
  </w:num>
  <w:num w:numId="26" w16cid:durableId="1776437502">
    <w:abstractNumId w:val="9"/>
  </w:num>
  <w:num w:numId="27" w16cid:durableId="248471007">
    <w:abstractNumId w:val="11"/>
  </w:num>
  <w:num w:numId="28" w16cid:durableId="1576281974">
    <w:abstractNumId w:val="24"/>
  </w:num>
  <w:num w:numId="29" w16cid:durableId="712076042">
    <w:abstractNumId w:val="31"/>
  </w:num>
  <w:num w:numId="30" w16cid:durableId="881594587">
    <w:abstractNumId w:val="6"/>
  </w:num>
  <w:num w:numId="31" w16cid:durableId="349307175">
    <w:abstractNumId w:val="7"/>
  </w:num>
  <w:num w:numId="32" w16cid:durableId="1507674939">
    <w:abstractNumId w:val="20"/>
  </w:num>
  <w:num w:numId="33" w16cid:durableId="1703164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8"/>
    <w:rsid w:val="00001725"/>
    <w:rsid w:val="000034F7"/>
    <w:rsid w:val="00006851"/>
    <w:rsid w:val="00006DCB"/>
    <w:rsid w:val="00011E1D"/>
    <w:rsid w:val="00014307"/>
    <w:rsid w:val="00015DAA"/>
    <w:rsid w:val="00024EB6"/>
    <w:rsid w:val="00025547"/>
    <w:rsid w:val="000349FA"/>
    <w:rsid w:val="00054777"/>
    <w:rsid w:val="00056408"/>
    <w:rsid w:val="00066D38"/>
    <w:rsid w:val="00077201"/>
    <w:rsid w:val="00085552"/>
    <w:rsid w:val="00092BCF"/>
    <w:rsid w:val="000A03BF"/>
    <w:rsid w:val="000A3E69"/>
    <w:rsid w:val="000C2394"/>
    <w:rsid w:val="000C5B9D"/>
    <w:rsid w:val="000D0998"/>
    <w:rsid w:val="000D3190"/>
    <w:rsid w:val="000F651C"/>
    <w:rsid w:val="00102BB5"/>
    <w:rsid w:val="001064DB"/>
    <w:rsid w:val="00110177"/>
    <w:rsid w:val="001147BB"/>
    <w:rsid w:val="00115730"/>
    <w:rsid w:val="00124941"/>
    <w:rsid w:val="001254B9"/>
    <w:rsid w:val="00127E5F"/>
    <w:rsid w:val="001306E3"/>
    <w:rsid w:val="00132EE8"/>
    <w:rsid w:val="00141CA0"/>
    <w:rsid w:val="0014315E"/>
    <w:rsid w:val="0014728A"/>
    <w:rsid w:val="001529C8"/>
    <w:rsid w:val="00155F9E"/>
    <w:rsid w:val="00160BB6"/>
    <w:rsid w:val="00165C52"/>
    <w:rsid w:val="001767F6"/>
    <w:rsid w:val="00181616"/>
    <w:rsid w:val="00191B9B"/>
    <w:rsid w:val="00197665"/>
    <w:rsid w:val="00197824"/>
    <w:rsid w:val="001A0D94"/>
    <w:rsid w:val="001B0312"/>
    <w:rsid w:val="001B6998"/>
    <w:rsid w:val="001D0CA4"/>
    <w:rsid w:val="001D0EF7"/>
    <w:rsid w:val="001D2F59"/>
    <w:rsid w:val="001E0868"/>
    <w:rsid w:val="001E3C31"/>
    <w:rsid w:val="001F0E9A"/>
    <w:rsid w:val="001F323E"/>
    <w:rsid w:val="001F3A39"/>
    <w:rsid w:val="00203314"/>
    <w:rsid w:val="00221718"/>
    <w:rsid w:val="00227088"/>
    <w:rsid w:val="002401A4"/>
    <w:rsid w:val="002405DE"/>
    <w:rsid w:val="00243CA5"/>
    <w:rsid w:val="002500CF"/>
    <w:rsid w:val="00252166"/>
    <w:rsid w:val="00261569"/>
    <w:rsid w:val="00270A56"/>
    <w:rsid w:val="00277C66"/>
    <w:rsid w:val="00282090"/>
    <w:rsid w:val="00282EC6"/>
    <w:rsid w:val="002926B0"/>
    <w:rsid w:val="00295CC2"/>
    <w:rsid w:val="002960BA"/>
    <w:rsid w:val="002A4D1B"/>
    <w:rsid w:val="002B1387"/>
    <w:rsid w:val="002B27CD"/>
    <w:rsid w:val="002C32E6"/>
    <w:rsid w:val="002D29C8"/>
    <w:rsid w:val="002D6499"/>
    <w:rsid w:val="002E3679"/>
    <w:rsid w:val="002E4293"/>
    <w:rsid w:val="002F3809"/>
    <w:rsid w:val="002F6B6D"/>
    <w:rsid w:val="003132D2"/>
    <w:rsid w:val="00314F07"/>
    <w:rsid w:val="0035328E"/>
    <w:rsid w:val="00363DF4"/>
    <w:rsid w:val="00367C40"/>
    <w:rsid w:val="003727DF"/>
    <w:rsid w:val="00384EA8"/>
    <w:rsid w:val="00391020"/>
    <w:rsid w:val="00393603"/>
    <w:rsid w:val="003A1307"/>
    <w:rsid w:val="003B5063"/>
    <w:rsid w:val="003F1109"/>
    <w:rsid w:val="003F1BF8"/>
    <w:rsid w:val="003F1FB0"/>
    <w:rsid w:val="004064F8"/>
    <w:rsid w:val="00420916"/>
    <w:rsid w:val="00421714"/>
    <w:rsid w:val="00423806"/>
    <w:rsid w:val="00423893"/>
    <w:rsid w:val="00437BE0"/>
    <w:rsid w:val="0045059A"/>
    <w:rsid w:val="004515BF"/>
    <w:rsid w:val="00466509"/>
    <w:rsid w:val="00467D29"/>
    <w:rsid w:val="00470FC8"/>
    <w:rsid w:val="004863D4"/>
    <w:rsid w:val="00495CCD"/>
    <w:rsid w:val="0049625F"/>
    <w:rsid w:val="004A0F18"/>
    <w:rsid w:val="004A46C7"/>
    <w:rsid w:val="004A581B"/>
    <w:rsid w:val="004C0DE1"/>
    <w:rsid w:val="004C10E6"/>
    <w:rsid w:val="004C6EF0"/>
    <w:rsid w:val="004C6F5E"/>
    <w:rsid w:val="004C7E83"/>
    <w:rsid w:val="004E4BB4"/>
    <w:rsid w:val="004E670A"/>
    <w:rsid w:val="004E677F"/>
    <w:rsid w:val="004F6B74"/>
    <w:rsid w:val="004F7D65"/>
    <w:rsid w:val="00503981"/>
    <w:rsid w:val="005110E3"/>
    <w:rsid w:val="00516F51"/>
    <w:rsid w:val="00530078"/>
    <w:rsid w:val="00535E8F"/>
    <w:rsid w:val="00541D6D"/>
    <w:rsid w:val="00543DFB"/>
    <w:rsid w:val="00545CC9"/>
    <w:rsid w:val="005627C9"/>
    <w:rsid w:val="005651CE"/>
    <w:rsid w:val="00566B19"/>
    <w:rsid w:val="005738C6"/>
    <w:rsid w:val="005916CA"/>
    <w:rsid w:val="00594784"/>
    <w:rsid w:val="005A417F"/>
    <w:rsid w:val="005A5BA8"/>
    <w:rsid w:val="005C4B98"/>
    <w:rsid w:val="005C4BC5"/>
    <w:rsid w:val="005C69B1"/>
    <w:rsid w:val="005D110A"/>
    <w:rsid w:val="005D18FC"/>
    <w:rsid w:val="005E5877"/>
    <w:rsid w:val="005F06C6"/>
    <w:rsid w:val="00601507"/>
    <w:rsid w:val="00611A07"/>
    <w:rsid w:val="0061386A"/>
    <w:rsid w:val="00614E46"/>
    <w:rsid w:val="00622EF8"/>
    <w:rsid w:val="00633042"/>
    <w:rsid w:val="00640CC0"/>
    <w:rsid w:val="006427B7"/>
    <w:rsid w:val="00643C7C"/>
    <w:rsid w:val="00652165"/>
    <w:rsid w:val="00682D46"/>
    <w:rsid w:val="006862C2"/>
    <w:rsid w:val="006978DB"/>
    <w:rsid w:val="006A01AB"/>
    <w:rsid w:val="006B6918"/>
    <w:rsid w:val="006B7993"/>
    <w:rsid w:val="006C196D"/>
    <w:rsid w:val="006C51E2"/>
    <w:rsid w:val="006D208B"/>
    <w:rsid w:val="006D2D38"/>
    <w:rsid w:val="006D795A"/>
    <w:rsid w:val="006F707F"/>
    <w:rsid w:val="007078B8"/>
    <w:rsid w:val="00710645"/>
    <w:rsid w:val="007145A3"/>
    <w:rsid w:val="007160D5"/>
    <w:rsid w:val="00720DA2"/>
    <w:rsid w:val="00725C6C"/>
    <w:rsid w:val="00737A72"/>
    <w:rsid w:val="00740448"/>
    <w:rsid w:val="00765431"/>
    <w:rsid w:val="00793604"/>
    <w:rsid w:val="007A7F3B"/>
    <w:rsid w:val="007C089F"/>
    <w:rsid w:val="007C0DD3"/>
    <w:rsid w:val="007C153F"/>
    <w:rsid w:val="007C4335"/>
    <w:rsid w:val="007D44FF"/>
    <w:rsid w:val="007D75F8"/>
    <w:rsid w:val="007E03C5"/>
    <w:rsid w:val="007E20ED"/>
    <w:rsid w:val="007E267E"/>
    <w:rsid w:val="007F7483"/>
    <w:rsid w:val="00803980"/>
    <w:rsid w:val="008107FB"/>
    <w:rsid w:val="00813241"/>
    <w:rsid w:val="0083041C"/>
    <w:rsid w:val="00831993"/>
    <w:rsid w:val="00845CF9"/>
    <w:rsid w:val="00846685"/>
    <w:rsid w:val="008710A7"/>
    <w:rsid w:val="0087272C"/>
    <w:rsid w:val="0087526B"/>
    <w:rsid w:val="008810A6"/>
    <w:rsid w:val="008859F1"/>
    <w:rsid w:val="008913BF"/>
    <w:rsid w:val="008A4801"/>
    <w:rsid w:val="008A5528"/>
    <w:rsid w:val="008B2991"/>
    <w:rsid w:val="008B4DC1"/>
    <w:rsid w:val="008C5A2B"/>
    <w:rsid w:val="008C76A2"/>
    <w:rsid w:val="008E48DB"/>
    <w:rsid w:val="008E6243"/>
    <w:rsid w:val="008F0AE7"/>
    <w:rsid w:val="008F3DD3"/>
    <w:rsid w:val="008F740A"/>
    <w:rsid w:val="00902E06"/>
    <w:rsid w:val="00917F4D"/>
    <w:rsid w:val="00920F46"/>
    <w:rsid w:val="00926168"/>
    <w:rsid w:val="00933034"/>
    <w:rsid w:val="00947CD4"/>
    <w:rsid w:val="00952D2B"/>
    <w:rsid w:val="009569CC"/>
    <w:rsid w:val="009747C3"/>
    <w:rsid w:val="0097784D"/>
    <w:rsid w:val="00983202"/>
    <w:rsid w:val="00983E40"/>
    <w:rsid w:val="00985072"/>
    <w:rsid w:val="009870E6"/>
    <w:rsid w:val="009952E0"/>
    <w:rsid w:val="00997E14"/>
    <w:rsid w:val="009A7E3F"/>
    <w:rsid w:val="009B48FB"/>
    <w:rsid w:val="009B5800"/>
    <w:rsid w:val="009E1886"/>
    <w:rsid w:val="009E404E"/>
    <w:rsid w:val="009E5955"/>
    <w:rsid w:val="009E6C3A"/>
    <w:rsid w:val="00A03CB8"/>
    <w:rsid w:val="00A043CE"/>
    <w:rsid w:val="00A16360"/>
    <w:rsid w:val="00A16471"/>
    <w:rsid w:val="00A16602"/>
    <w:rsid w:val="00A360AA"/>
    <w:rsid w:val="00A5403D"/>
    <w:rsid w:val="00A63626"/>
    <w:rsid w:val="00A63EA5"/>
    <w:rsid w:val="00A64177"/>
    <w:rsid w:val="00A641A9"/>
    <w:rsid w:val="00A6743A"/>
    <w:rsid w:val="00A83CD8"/>
    <w:rsid w:val="00A84C36"/>
    <w:rsid w:val="00A85A4C"/>
    <w:rsid w:val="00A978A5"/>
    <w:rsid w:val="00AB1BB5"/>
    <w:rsid w:val="00AE6588"/>
    <w:rsid w:val="00AF4261"/>
    <w:rsid w:val="00B107C4"/>
    <w:rsid w:val="00B16257"/>
    <w:rsid w:val="00B17ACB"/>
    <w:rsid w:val="00B35AAD"/>
    <w:rsid w:val="00B37674"/>
    <w:rsid w:val="00B46220"/>
    <w:rsid w:val="00B63E1D"/>
    <w:rsid w:val="00B66B8C"/>
    <w:rsid w:val="00B763FE"/>
    <w:rsid w:val="00B7657F"/>
    <w:rsid w:val="00B76CB2"/>
    <w:rsid w:val="00B80A26"/>
    <w:rsid w:val="00B9139E"/>
    <w:rsid w:val="00BB28A9"/>
    <w:rsid w:val="00BB3896"/>
    <w:rsid w:val="00BB60D8"/>
    <w:rsid w:val="00BC1A10"/>
    <w:rsid w:val="00BD2085"/>
    <w:rsid w:val="00BD4342"/>
    <w:rsid w:val="00BD7AFF"/>
    <w:rsid w:val="00BE40ED"/>
    <w:rsid w:val="00BE4EFA"/>
    <w:rsid w:val="00BF20EE"/>
    <w:rsid w:val="00BF6C4C"/>
    <w:rsid w:val="00C03AAC"/>
    <w:rsid w:val="00C16446"/>
    <w:rsid w:val="00C1706E"/>
    <w:rsid w:val="00C171D3"/>
    <w:rsid w:val="00C34AE0"/>
    <w:rsid w:val="00C371C6"/>
    <w:rsid w:val="00C5650A"/>
    <w:rsid w:val="00C73A5A"/>
    <w:rsid w:val="00C7443A"/>
    <w:rsid w:val="00C81E48"/>
    <w:rsid w:val="00C86634"/>
    <w:rsid w:val="00C9519E"/>
    <w:rsid w:val="00CB5F9F"/>
    <w:rsid w:val="00CC1837"/>
    <w:rsid w:val="00CE1EF7"/>
    <w:rsid w:val="00CE4F62"/>
    <w:rsid w:val="00CF7417"/>
    <w:rsid w:val="00D01374"/>
    <w:rsid w:val="00D02D19"/>
    <w:rsid w:val="00D0312C"/>
    <w:rsid w:val="00D12794"/>
    <w:rsid w:val="00D33844"/>
    <w:rsid w:val="00D40FE2"/>
    <w:rsid w:val="00D418E7"/>
    <w:rsid w:val="00D52AB4"/>
    <w:rsid w:val="00D53791"/>
    <w:rsid w:val="00D56985"/>
    <w:rsid w:val="00D66F0D"/>
    <w:rsid w:val="00D81741"/>
    <w:rsid w:val="00D83FAB"/>
    <w:rsid w:val="00D84753"/>
    <w:rsid w:val="00D87A0E"/>
    <w:rsid w:val="00D97624"/>
    <w:rsid w:val="00DA455C"/>
    <w:rsid w:val="00DA5780"/>
    <w:rsid w:val="00DA63FA"/>
    <w:rsid w:val="00DA7EB4"/>
    <w:rsid w:val="00DA7F03"/>
    <w:rsid w:val="00DB201B"/>
    <w:rsid w:val="00DC31DE"/>
    <w:rsid w:val="00DC513C"/>
    <w:rsid w:val="00DC66FB"/>
    <w:rsid w:val="00DD5079"/>
    <w:rsid w:val="00DE469B"/>
    <w:rsid w:val="00DE54E7"/>
    <w:rsid w:val="00DF18F2"/>
    <w:rsid w:val="00DF1EB4"/>
    <w:rsid w:val="00DF3A97"/>
    <w:rsid w:val="00E029BD"/>
    <w:rsid w:val="00E107CF"/>
    <w:rsid w:val="00E1533F"/>
    <w:rsid w:val="00E22A3F"/>
    <w:rsid w:val="00E23CC3"/>
    <w:rsid w:val="00E27847"/>
    <w:rsid w:val="00E27F98"/>
    <w:rsid w:val="00E310B6"/>
    <w:rsid w:val="00E3405A"/>
    <w:rsid w:val="00E42014"/>
    <w:rsid w:val="00E445CD"/>
    <w:rsid w:val="00E863DC"/>
    <w:rsid w:val="00E93A97"/>
    <w:rsid w:val="00EA1EA9"/>
    <w:rsid w:val="00EA31CD"/>
    <w:rsid w:val="00ED1EA1"/>
    <w:rsid w:val="00ED27C9"/>
    <w:rsid w:val="00ED5CC0"/>
    <w:rsid w:val="00EE1080"/>
    <w:rsid w:val="00EE25B2"/>
    <w:rsid w:val="00EE3A0D"/>
    <w:rsid w:val="00F13A30"/>
    <w:rsid w:val="00F24362"/>
    <w:rsid w:val="00F26916"/>
    <w:rsid w:val="00F27998"/>
    <w:rsid w:val="00F32597"/>
    <w:rsid w:val="00F36786"/>
    <w:rsid w:val="00F45091"/>
    <w:rsid w:val="00F5141C"/>
    <w:rsid w:val="00F636C2"/>
    <w:rsid w:val="00F72ECE"/>
    <w:rsid w:val="00F81B6B"/>
    <w:rsid w:val="00F84B1E"/>
    <w:rsid w:val="00F94A26"/>
    <w:rsid w:val="00F97F79"/>
    <w:rsid w:val="00FB4D5B"/>
    <w:rsid w:val="00FB6064"/>
    <w:rsid w:val="00FD653B"/>
    <w:rsid w:val="00FE028F"/>
    <w:rsid w:val="00FF3B92"/>
    <w:rsid w:val="00FF4E87"/>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BD37BD"/>
  <w15:docId w15:val="{30D43B3A-04F1-4335-897F-CDBA142E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A1EA9"/>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link w:val="KjeneRakstz"/>
    <w:uiPriority w:val="99"/>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link w:val="SarakstarindkopaRakstz"/>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5627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basedOn w:val="Noklusjumarindkopasfonts"/>
    <w:link w:val="Kjene"/>
    <w:uiPriority w:val="99"/>
    <w:rsid w:val="007C0DD3"/>
    <w:rPr>
      <w:sz w:val="24"/>
      <w:szCs w:val="24"/>
      <w:lang w:eastAsia="ar-SA"/>
    </w:rPr>
  </w:style>
  <w:style w:type="character" w:customStyle="1" w:styleId="SarakstarindkopaRakstz">
    <w:name w:val="Saraksta rindkopa Rakstz."/>
    <w:link w:val="Sarakstarindkopa"/>
    <w:uiPriority w:val="34"/>
    <w:locked/>
    <w:rsid w:val="0014315E"/>
    <w:rPr>
      <w:sz w:val="24"/>
      <w:szCs w:val="24"/>
      <w:lang w:eastAsia="ar-SA"/>
    </w:rPr>
  </w:style>
  <w:style w:type="paragraph" w:styleId="Prskatjums">
    <w:name w:val="Revision"/>
    <w:hidden/>
    <w:uiPriority w:val="99"/>
    <w:semiHidden/>
    <w:rsid w:val="004C10E6"/>
    <w:rPr>
      <w:sz w:val="24"/>
      <w:szCs w:val="24"/>
      <w:lang w:eastAsia="ar-SA"/>
    </w:rPr>
  </w:style>
  <w:style w:type="character" w:styleId="Komentraatsauce">
    <w:name w:val="annotation reference"/>
    <w:basedOn w:val="Noklusjumarindkopasfonts"/>
    <w:semiHidden/>
    <w:unhideWhenUsed/>
    <w:rsid w:val="004C10E6"/>
    <w:rPr>
      <w:sz w:val="16"/>
      <w:szCs w:val="16"/>
    </w:rPr>
  </w:style>
  <w:style w:type="paragraph" w:styleId="Komentrateksts">
    <w:name w:val="annotation text"/>
    <w:basedOn w:val="Parasts"/>
    <w:link w:val="KomentratekstsRakstz"/>
    <w:unhideWhenUsed/>
    <w:rsid w:val="004C10E6"/>
    <w:rPr>
      <w:sz w:val="20"/>
      <w:szCs w:val="20"/>
    </w:rPr>
  </w:style>
  <w:style w:type="character" w:customStyle="1" w:styleId="KomentratekstsRakstz">
    <w:name w:val="Komentāra teksts Rakstz."/>
    <w:basedOn w:val="Noklusjumarindkopasfonts"/>
    <w:link w:val="Komentrateksts"/>
    <w:rsid w:val="004C10E6"/>
    <w:rPr>
      <w:lang w:eastAsia="ar-SA"/>
    </w:rPr>
  </w:style>
  <w:style w:type="paragraph" w:styleId="Komentratma">
    <w:name w:val="annotation subject"/>
    <w:basedOn w:val="Komentrateksts"/>
    <w:next w:val="Komentrateksts"/>
    <w:link w:val="KomentratmaRakstz"/>
    <w:semiHidden/>
    <w:unhideWhenUsed/>
    <w:rsid w:val="004C10E6"/>
    <w:rPr>
      <w:b/>
      <w:bCs/>
    </w:rPr>
  </w:style>
  <w:style w:type="character" w:customStyle="1" w:styleId="KomentratmaRakstz">
    <w:name w:val="Komentāra tēma Rakstz."/>
    <w:basedOn w:val="KomentratekstsRakstz"/>
    <w:link w:val="Komentratma"/>
    <w:semiHidden/>
    <w:rsid w:val="004C10E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573A-5B2C-4254-B7CD-4574985EC535}"/>
</file>

<file path=customXml/itemProps2.xml><?xml version="1.0" encoding="utf-8"?>
<ds:datastoreItem xmlns:ds="http://schemas.openxmlformats.org/officeDocument/2006/customXml" ds:itemID="{F813CD39-27D6-45BB-BC58-E52BE3B3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2859</Words>
  <Characters>1631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anita.svarca@riga.lv</dc:creator>
  <cp:lastModifiedBy>Elija Astreiko</cp:lastModifiedBy>
  <cp:revision>4</cp:revision>
  <cp:lastPrinted>2017-07-07T07:45:00Z</cp:lastPrinted>
  <dcterms:created xsi:type="dcterms:W3CDTF">2024-07-11T08:46:00Z</dcterms:created>
  <dcterms:modified xsi:type="dcterms:W3CDTF">2024-07-23T11:50:00Z</dcterms:modified>
</cp:coreProperties>
</file>