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15C4" w14:textId="77777777" w:rsidR="00702BE8" w:rsidRDefault="00702BE8" w:rsidP="00702BE8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5.pielikums Tirgus izpētei Nr.3</w:t>
      </w:r>
    </w:p>
    <w:p w14:paraId="056F6CEB" w14:textId="4CFE0B72" w:rsidR="00702BE8" w:rsidRDefault="00702BE8" w:rsidP="00702BE8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  <w:r>
        <w:rPr>
          <w:bCs/>
          <w:i/>
          <w:iCs/>
          <w:sz w:val="20"/>
          <w:szCs w:val="20"/>
        </w:rPr>
        <w:t>“Par Rīgas pašvaldības policijas  Drošības uz ūdens un civilās aizsardzības pārvaldes darbinieku formas tērpu elementu iegādi”</w:t>
      </w:r>
    </w:p>
    <w:p w14:paraId="4909FD17" w14:textId="77777777" w:rsidR="00702BE8" w:rsidRPr="00702BE8" w:rsidRDefault="00702BE8" w:rsidP="00702BE8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365D4F24" w14:textId="7D822918" w:rsidR="00AC5D29" w:rsidRPr="00A01EE7" w:rsidRDefault="00AC5D29" w:rsidP="00AC5D29">
      <w:pPr>
        <w:jc w:val="center"/>
        <w:rPr>
          <w:b/>
          <w:bCs/>
          <w:caps/>
          <w:sz w:val="26"/>
          <w:szCs w:val="26"/>
        </w:rPr>
      </w:pPr>
      <w:r w:rsidRPr="00A01EE7">
        <w:rPr>
          <w:b/>
          <w:bCs/>
          <w:caps/>
          <w:sz w:val="26"/>
          <w:szCs w:val="26"/>
        </w:rPr>
        <w:t>Tehniskā specifikācija</w:t>
      </w:r>
      <w:r w:rsidR="009F6126">
        <w:rPr>
          <w:b/>
          <w:bCs/>
          <w:caps/>
          <w:sz w:val="26"/>
          <w:szCs w:val="26"/>
        </w:rPr>
        <w:t xml:space="preserve"> – finanšu piedāvājums</w:t>
      </w:r>
    </w:p>
    <w:p w14:paraId="34B1D765" w14:textId="622650AC" w:rsidR="00AC5D29" w:rsidRPr="00A01EE7" w:rsidRDefault="00A01EE7" w:rsidP="00AC5D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“Par </w:t>
      </w:r>
      <w:r w:rsidR="00AC5D29" w:rsidRPr="00A01EE7">
        <w:rPr>
          <w:b/>
          <w:bCs/>
          <w:sz w:val="26"/>
          <w:szCs w:val="26"/>
        </w:rPr>
        <w:t>vasaras apav</w:t>
      </w:r>
      <w:r>
        <w:rPr>
          <w:b/>
          <w:bCs/>
          <w:sz w:val="26"/>
          <w:szCs w:val="26"/>
        </w:rPr>
        <w:t>u</w:t>
      </w:r>
      <w:r w:rsidR="00AC5D29" w:rsidRPr="00A01EE7">
        <w:rPr>
          <w:b/>
          <w:bCs/>
          <w:sz w:val="26"/>
          <w:szCs w:val="26"/>
        </w:rPr>
        <w:t xml:space="preserve"> ūdenslīdējiem-glābējiem</w:t>
      </w:r>
      <w:r>
        <w:rPr>
          <w:b/>
          <w:bCs/>
          <w:sz w:val="26"/>
          <w:szCs w:val="26"/>
        </w:rPr>
        <w:t xml:space="preserve"> piegādi”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09"/>
        <w:gridCol w:w="5812"/>
      </w:tblGrid>
      <w:tr w:rsidR="00A01EE7" w:rsidRPr="00A01EE7" w14:paraId="41F540F7" w14:textId="77777777" w:rsidTr="007C7834">
        <w:tc>
          <w:tcPr>
            <w:tcW w:w="993" w:type="dxa"/>
          </w:tcPr>
          <w:p w14:paraId="25A11AD4" w14:textId="0B617CC7" w:rsidR="00A01EE7" w:rsidRPr="00A01EE7" w:rsidRDefault="00A01EE7" w:rsidP="007332A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r</w:t>
            </w:r>
            <w:r w:rsidRPr="00A01EE7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01EE7">
              <w:rPr>
                <w:b/>
                <w:bCs/>
                <w:sz w:val="26"/>
                <w:szCs w:val="26"/>
              </w:rPr>
              <w:t>p.k.</w:t>
            </w:r>
          </w:p>
        </w:tc>
        <w:tc>
          <w:tcPr>
            <w:tcW w:w="2409" w:type="dxa"/>
          </w:tcPr>
          <w:p w14:paraId="308F0864" w14:textId="77777777" w:rsidR="00A01EE7" w:rsidRPr="00A01EE7" w:rsidRDefault="00A01EE7" w:rsidP="007332A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Priekšmeta daļas nosaukums</w:t>
            </w:r>
          </w:p>
        </w:tc>
        <w:tc>
          <w:tcPr>
            <w:tcW w:w="5812" w:type="dxa"/>
          </w:tcPr>
          <w:p w14:paraId="7A41A1D7" w14:textId="77777777" w:rsidR="00A01EE7" w:rsidRPr="00A01EE7" w:rsidRDefault="00A01EE7" w:rsidP="008C267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Prasības</w:t>
            </w:r>
          </w:p>
        </w:tc>
      </w:tr>
      <w:tr w:rsidR="00A01EE7" w:rsidRPr="00A01EE7" w14:paraId="14320FFC" w14:textId="77777777" w:rsidTr="007C7834">
        <w:trPr>
          <w:trHeight w:val="170"/>
        </w:trPr>
        <w:tc>
          <w:tcPr>
            <w:tcW w:w="993" w:type="dxa"/>
          </w:tcPr>
          <w:p w14:paraId="78CA1DCB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14:paraId="7CE5DB52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Modelis</w:t>
            </w:r>
          </w:p>
        </w:tc>
        <w:tc>
          <w:tcPr>
            <w:tcW w:w="5812" w:type="dxa"/>
          </w:tcPr>
          <w:p w14:paraId="5A77B001" w14:textId="7AD6396E" w:rsidR="00A01EE7" w:rsidRPr="00A01EE7" w:rsidRDefault="00A01EE7" w:rsidP="00B1380F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Vienāda dizaina</w:t>
            </w:r>
            <w:r w:rsidRPr="00A01EE7">
              <w:rPr>
                <w:bCs/>
                <w:sz w:val="26"/>
                <w:szCs w:val="26"/>
              </w:rPr>
              <w:t xml:space="preserve"> gan </w:t>
            </w:r>
            <w:r w:rsidRPr="00A01EE7">
              <w:rPr>
                <w:b/>
                <w:bCs/>
                <w:sz w:val="26"/>
                <w:szCs w:val="26"/>
              </w:rPr>
              <w:t>sievietēm,</w:t>
            </w:r>
            <w:r w:rsidRPr="00A01EE7">
              <w:rPr>
                <w:bCs/>
                <w:sz w:val="26"/>
                <w:szCs w:val="26"/>
              </w:rPr>
              <w:t xml:space="preserve"> gan </w:t>
            </w:r>
            <w:r w:rsidRPr="00A01EE7">
              <w:rPr>
                <w:b/>
                <w:bCs/>
                <w:sz w:val="26"/>
                <w:szCs w:val="26"/>
              </w:rPr>
              <w:t>vīriešiem</w:t>
            </w:r>
          </w:p>
        </w:tc>
      </w:tr>
      <w:tr w:rsidR="00A01EE7" w:rsidRPr="00A01EE7" w14:paraId="6162158C" w14:textId="77777777" w:rsidTr="007C7834">
        <w:trPr>
          <w:trHeight w:val="1551"/>
        </w:trPr>
        <w:tc>
          <w:tcPr>
            <w:tcW w:w="993" w:type="dxa"/>
          </w:tcPr>
          <w:p w14:paraId="5F9BF389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14:paraId="7CDAC96C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Virsmas materiāls</w:t>
            </w:r>
          </w:p>
        </w:tc>
        <w:tc>
          <w:tcPr>
            <w:tcW w:w="5812" w:type="dxa"/>
          </w:tcPr>
          <w:p w14:paraId="706E41B2" w14:textId="77777777" w:rsidR="00A01EE7" w:rsidRPr="00A01EE7" w:rsidRDefault="00A01EE7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 xml:space="preserve"> Apavu virsmas materiāls ir elpojošs, viegls un ātri žūstošs. Purngals pastiprināts ar sintētiska materiāla izturīgu uzliku, kas aizsargā kāju pirkstus no traumām. </w:t>
            </w:r>
          </w:p>
          <w:p w14:paraId="50DB4778" w14:textId="77777777" w:rsidR="00A01EE7" w:rsidRPr="00A01EE7" w:rsidRDefault="00A01EE7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Aizmugures daļā ir cilpa ātrai un ērtai apavu uzvilkšanai.</w:t>
            </w:r>
          </w:p>
        </w:tc>
      </w:tr>
      <w:tr w:rsidR="00A01EE7" w:rsidRPr="00A01EE7" w14:paraId="3DD7E13B" w14:textId="77777777" w:rsidTr="007C7834">
        <w:trPr>
          <w:trHeight w:val="267"/>
        </w:trPr>
        <w:tc>
          <w:tcPr>
            <w:tcW w:w="993" w:type="dxa"/>
          </w:tcPr>
          <w:p w14:paraId="0AE18057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14:paraId="08055357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A01EE7">
              <w:rPr>
                <w:bCs/>
                <w:sz w:val="26"/>
                <w:szCs w:val="26"/>
              </w:rPr>
              <w:t>Iekšzole</w:t>
            </w:r>
            <w:proofErr w:type="spellEnd"/>
          </w:p>
        </w:tc>
        <w:tc>
          <w:tcPr>
            <w:tcW w:w="5812" w:type="dxa"/>
          </w:tcPr>
          <w:p w14:paraId="4F5AD9E4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Elastīga.</w:t>
            </w:r>
          </w:p>
        </w:tc>
      </w:tr>
      <w:tr w:rsidR="00A01EE7" w:rsidRPr="00A01EE7" w14:paraId="769737D3" w14:textId="77777777" w:rsidTr="007C7834">
        <w:trPr>
          <w:trHeight w:val="553"/>
        </w:trPr>
        <w:tc>
          <w:tcPr>
            <w:tcW w:w="993" w:type="dxa"/>
          </w:tcPr>
          <w:p w14:paraId="1DE87C83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14:paraId="7AFD6C87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Odere</w:t>
            </w:r>
          </w:p>
        </w:tc>
        <w:tc>
          <w:tcPr>
            <w:tcW w:w="5812" w:type="dxa"/>
          </w:tcPr>
          <w:p w14:paraId="6739670F" w14:textId="732ABCE6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A01EE7">
              <w:rPr>
                <w:bCs/>
                <w:sz w:val="26"/>
                <w:szCs w:val="26"/>
              </w:rPr>
              <w:t>Apava</w:t>
            </w:r>
            <w:proofErr w:type="spellEnd"/>
            <w:r w:rsidRPr="00A01EE7">
              <w:rPr>
                <w:bCs/>
                <w:sz w:val="26"/>
                <w:szCs w:val="26"/>
              </w:rPr>
              <w:t xml:space="preserve"> iekšpusē, kapes daļā ir mīksta maliņa, kura blīvi aptver kāju un novērš pēdas izslīdēšanu no apav</w:t>
            </w:r>
            <w:r>
              <w:rPr>
                <w:bCs/>
                <w:sz w:val="26"/>
                <w:szCs w:val="26"/>
              </w:rPr>
              <w:t>iem</w:t>
            </w:r>
            <w:r w:rsidRPr="00A01EE7">
              <w:rPr>
                <w:bCs/>
                <w:sz w:val="26"/>
                <w:szCs w:val="26"/>
              </w:rPr>
              <w:t>.</w:t>
            </w:r>
          </w:p>
        </w:tc>
      </w:tr>
      <w:tr w:rsidR="00A01EE7" w:rsidRPr="00A01EE7" w14:paraId="6D1A8F8A" w14:textId="77777777" w:rsidTr="007C7834">
        <w:trPr>
          <w:trHeight w:val="561"/>
        </w:trPr>
        <w:tc>
          <w:tcPr>
            <w:tcW w:w="993" w:type="dxa"/>
          </w:tcPr>
          <w:p w14:paraId="224585ED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14:paraId="602F9AB4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Aizdare</w:t>
            </w:r>
          </w:p>
        </w:tc>
        <w:tc>
          <w:tcPr>
            <w:tcW w:w="5812" w:type="dxa"/>
          </w:tcPr>
          <w:p w14:paraId="1D4EE1C8" w14:textId="77777777" w:rsidR="00A01EE7" w:rsidRPr="00A01EE7" w:rsidRDefault="00A01EE7" w:rsidP="000C551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Apavi šņorējami ar sintētisku, vītu auklu caur cilpām, kas ļauj regulēt apavu platumu un augsta, mīksta mēlīte aizsargā pēdas pacēlumu no ievainojumiem.</w:t>
            </w:r>
          </w:p>
        </w:tc>
      </w:tr>
      <w:tr w:rsidR="00A01EE7" w:rsidRPr="00A01EE7" w14:paraId="67A5EAF6" w14:textId="77777777" w:rsidTr="007C7834">
        <w:trPr>
          <w:trHeight w:val="549"/>
        </w:trPr>
        <w:tc>
          <w:tcPr>
            <w:tcW w:w="993" w:type="dxa"/>
          </w:tcPr>
          <w:p w14:paraId="2F018B28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14:paraId="69445844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Zole</w:t>
            </w:r>
          </w:p>
        </w:tc>
        <w:tc>
          <w:tcPr>
            <w:tcW w:w="5812" w:type="dxa"/>
          </w:tcPr>
          <w:p w14:paraId="7DFB27A1" w14:textId="499DC422" w:rsidR="00A01EE7" w:rsidRPr="00A01EE7" w:rsidRDefault="00A01EE7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Apavu zole ir elastīga, paredzēta slidenām virsmām un lai uzturētos ūdenī.</w:t>
            </w:r>
          </w:p>
        </w:tc>
      </w:tr>
      <w:tr w:rsidR="00A01EE7" w:rsidRPr="00A01EE7" w14:paraId="1985E7A7" w14:textId="77777777" w:rsidTr="007C7834">
        <w:trPr>
          <w:trHeight w:val="333"/>
        </w:trPr>
        <w:tc>
          <w:tcPr>
            <w:tcW w:w="993" w:type="dxa"/>
          </w:tcPr>
          <w:p w14:paraId="6333D48E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14:paraId="566E28B9" w14:textId="77777777" w:rsidR="00A01EE7" w:rsidRPr="00A01EE7" w:rsidRDefault="00A01EE7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Izstrādājuma krāsa</w:t>
            </w:r>
          </w:p>
        </w:tc>
        <w:tc>
          <w:tcPr>
            <w:tcW w:w="5812" w:type="dxa"/>
          </w:tcPr>
          <w:p w14:paraId="5B1D1294" w14:textId="77777777" w:rsidR="00A01EE7" w:rsidRPr="00A01EE7" w:rsidRDefault="00A01EE7" w:rsidP="00AE2259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 xml:space="preserve">Pamatkrāsa melna, tumši pelēka vai zila. </w:t>
            </w:r>
          </w:p>
        </w:tc>
      </w:tr>
      <w:tr w:rsidR="00A01EE7" w:rsidRPr="00A01EE7" w14:paraId="645577D1" w14:textId="77777777" w:rsidTr="007C7834">
        <w:trPr>
          <w:trHeight w:val="222"/>
        </w:trPr>
        <w:tc>
          <w:tcPr>
            <w:tcW w:w="993" w:type="dxa"/>
          </w:tcPr>
          <w:p w14:paraId="4114BBEC" w14:textId="77777777" w:rsidR="00A01EE7" w:rsidRPr="00A01EE7" w:rsidRDefault="00A01EE7" w:rsidP="001B7C55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14:paraId="537A26CC" w14:textId="77777777" w:rsidR="00A01EE7" w:rsidRPr="00A01EE7" w:rsidRDefault="00A01EE7" w:rsidP="001B7C55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Izmēru skala</w:t>
            </w:r>
          </w:p>
        </w:tc>
        <w:tc>
          <w:tcPr>
            <w:tcW w:w="5812" w:type="dxa"/>
          </w:tcPr>
          <w:p w14:paraId="00B79AF8" w14:textId="447A1A80" w:rsidR="00A01EE7" w:rsidRPr="00A01EE7" w:rsidRDefault="00A01EE7" w:rsidP="00497DD4">
            <w:pPr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Jābūt pieejamiem izmēriem no 38. līdz 47.</w:t>
            </w:r>
          </w:p>
        </w:tc>
      </w:tr>
    </w:tbl>
    <w:p w14:paraId="3594B6B9" w14:textId="192561A5" w:rsidR="00A01EE7" w:rsidRDefault="00A01EE7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693"/>
      </w:tblGrid>
      <w:tr w:rsidR="00214C61" w:rsidRPr="00294D6C" w14:paraId="02A84986" w14:textId="77777777" w:rsidTr="00214C61">
        <w:trPr>
          <w:trHeight w:val="4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D6F6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Citas prasības: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81C5" w14:textId="1723986D" w:rsidR="00214C61" w:rsidRPr="00214C61" w:rsidRDefault="00214C61" w:rsidP="00F03CF7">
            <w:pPr>
              <w:snapToGrid w:val="0"/>
              <w:rPr>
                <w:b/>
                <w:sz w:val="26"/>
                <w:szCs w:val="26"/>
              </w:rPr>
            </w:pPr>
            <w:r w:rsidRPr="00214C61">
              <w:rPr>
                <w:b/>
                <w:sz w:val="26"/>
                <w:szCs w:val="26"/>
              </w:rPr>
              <w:t>Piedāvājums:</w:t>
            </w:r>
          </w:p>
        </w:tc>
      </w:tr>
      <w:tr w:rsidR="00214C61" w:rsidRPr="00294D6C" w14:paraId="0EF96DE9" w14:textId="77777777" w:rsidTr="00214C6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193CF9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44E524" w14:textId="77777777" w:rsidR="00214C61" w:rsidRPr="009F26C7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 w:rsidRPr="009F26C7">
              <w:rPr>
                <w:bCs/>
                <w:sz w:val="26"/>
                <w:szCs w:val="26"/>
              </w:rPr>
              <w:t xml:space="preserve">Garantijas laiks – ne mazāk kā 24 mēneši </w:t>
            </w:r>
            <w:r w:rsidRPr="009F26C7">
              <w:rPr>
                <w:bCs/>
                <w:spacing w:val="-3"/>
                <w:sz w:val="26"/>
                <w:szCs w:val="26"/>
              </w:rPr>
              <w:t>no pavadzīmes parakstīšanas brīža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67E5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</w:t>
            </w:r>
            <w:r w:rsidRPr="00294D6C">
              <w:rPr>
                <w:bCs/>
                <w:sz w:val="26"/>
                <w:szCs w:val="26"/>
              </w:rPr>
              <w:t>__mēneši</w:t>
            </w:r>
          </w:p>
        </w:tc>
      </w:tr>
      <w:tr w:rsidR="00214C61" w:rsidRPr="00294D6C" w14:paraId="142235F4" w14:textId="77777777" w:rsidTr="00214C6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FA37D6" w14:textId="77777777" w:rsidR="00214C61" w:rsidRPr="00CC2B2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3CC0B4" w14:textId="065520B5" w:rsidR="00214C61" w:rsidRPr="009F26C7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 w:rsidRPr="009F26C7">
              <w:rPr>
                <w:bCs/>
                <w:sz w:val="26"/>
                <w:szCs w:val="26"/>
              </w:rPr>
              <w:t xml:space="preserve">Preces piegādes termiņš – ne </w:t>
            </w:r>
            <w:r>
              <w:rPr>
                <w:bCs/>
                <w:sz w:val="26"/>
                <w:szCs w:val="26"/>
              </w:rPr>
              <w:t>vēlāk kā 15.04.2022.</w:t>
            </w:r>
            <w:r w:rsidRPr="009F26C7">
              <w:rPr>
                <w:bCs/>
                <w:sz w:val="26"/>
                <w:szCs w:val="26"/>
              </w:rPr>
              <w:t xml:space="preserve"> no pasūtījuma izdarīšanas brīža. </w:t>
            </w:r>
            <w:r w:rsidRPr="009F26C7">
              <w:rPr>
                <w:bCs/>
                <w:i/>
                <w:sz w:val="26"/>
                <w:szCs w:val="26"/>
              </w:rPr>
              <w:t>Pasūtītājs ir tiesīgs veikt pasūtījumu pa daļām.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52E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</w:p>
          <w:p w14:paraId="6D02812B" w14:textId="5992C51F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__.__._____</w:t>
            </w:r>
          </w:p>
        </w:tc>
      </w:tr>
      <w:tr w:rsidR="00214C61" w:rsidRPr="00294D6C" w14:paraId="782F8399" w14:textId="77777777" w:rsidTr="00214C6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C7CDF" w14:textId="77777777" w:rsidR="00214C61" w:rsidRPr="00CC2B2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CC2B21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F6FCB" w14:textId="77777777" w:rsidR="00214C61" w:rsidRPr="00CC2B2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 w:rsidRPr="00CC2B21">
              <w:rPr>
                <w:bCs/>
                <w:sz w:val="26"/>
                <w:szCs w:val="26"/>
              </w:rPr>
              <w:t xml:space="preserve">Nekvalitatīvas preces nomaiņa – </w:t>
            </w:r>
            <w:r>
              <w:rPr>
                <w:bCs/>
                <w:sz w:val="26"/>
                <w:szCs w:val="26"/>
              </w:rPr>
              <w:t>līdz 5 (piecām</w:t>
            </w:r>
            <w:r w:rsidRPr="00CC2B21">
              <w:rPr>
                <w:bCs/>
                <w:sz w:val="26"/>
                <w:szCs w:val="26"/>
              </w:rPr>
              <w:t>) darba dien</w:t>
            </w:r>
            <w:r>
              <w:rPr>
                <w:bCs/>
                <w:sz w:val="26"/>
                <w:szCs w:val="26"/>
              </w:rPr>
              <w:t xml:space="preserve">ām </w:t>
            </w:r>
            <w:r w:rsidRPr="00CC2B21">
              <w:rPr>
                <w:bCs/>
                <w:sz w:val="26"/>
                <w:szCs w:val="26"/>
              </w:rPr>
              <w:t>no Pasūtītāja pretenziju</w:t>
            </w:r>
            <w:r>
              <w:rPr>
                <w:bCs/>
                <w:sz w:val="26"/>
                <w:szCs w:val="26"/>
              </w:rPr>
              <w:t xml:space="preserve"> pieteikuma</w:t>
            </w:r>
            <w:r w:rsidRPr="00CC2B21">
              <w:rPr>
                <w:bCs/>
                <w:sz w:val="26"/>
                <w:szCs w:val="26"/>
              </w:rPr>
              <w:t xml:space="preserve"> saņemšanas dienas jāapmaina nekvalitatīvie apavi pret jauniem.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774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</w:p>
          <w:p w14:paraId="508ACEE2" w14:textId="77777777" w:rsidR="00214C61" w:rsidRPr="00294D6C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 darba dienas</w:t>
            </w:r>
          </w:p>
        </w:tc>
      </w:tr>
      <w:tr w:rsidR="00214C61" w:rsidRPr="00294D6C" w14:paraId="587F0D53" w14:textId="77777777" w:rsidTr="00214C61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D87A12" w14:textId="77777777" w:rsidR="00214C61" w:rsidRPr="00294D6C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FD72F" w14:textId="77777777" w:rsidR="00214C61" w:rsidRPr="00DC7634" w:rsidRDefault="00214C61" w:rsidP="00F03CF7">
            <w:pPr>
              <w:pStyle w:val="Pamattekstsaratkpi"/>
              <w:ind w:left="0"/>
            </w:pPr>
            <w:r w:rsidRPr="00294D6C">
              <w:t>Izmēru neatbilstības gadījumā, pēc Pasūtītāja pieprasījuma, veikt apavu nomaiņu pret at</w:t>
            </w:r>
            <w:r>
              <w:t>bilstoša izmēra apaviem  (līdz 2</w:t>
            </w:r>
            <w:r w:rsidRPr="00294D6C">
              <w:t>0% no kopējā pasūtījuma apmēra)</w:t>
            </w:r>
          </w:p>
        </w:tc>
      </w:tr>
      <w:tr w:rsidR="00214C61" w:rsidRPr="009F6126" w14:paraId="6F9F907B" w14:textId="77777777" w:rsidTr="009F6126">
        <w:trPr>
          <w:trHeight w:val="4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AF2C0" w14:textId="2C24AD61" w:rsidR="00214C61" w:rsidRPr="009F6126" w:rsidRDefault="00214C61" w:rsidP="00F03CF7">
            <w:pPr>
              <w:pStyle w:val="Pamattekstsaratkpi"/>
              <w:ind w:left="0"/>
              <w:rPr>
                <w:b/>
                <w:bCs/>
              </w:rPr>
            </w:pPr>
            <w:r w:rsidRPr="009F6126">
              <w:rPr>
                <w:b/>
                <w:bCs/>
              </w:rPr>
              <w:t>Finanšu piedāvājums:</w:t>
            </w:r>
          </w:p>
        </w:tc>
      </w:tr>
      <w:tr w:rsidR="00214C61" w:rsidRPr="00294D6C" w14:paraId="455FB7C5" w14:textId="77777777" w:rsidTr="009F6126">
        <w:trPr>
          <w:trHeight w:val="42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9A23F1F" w14:textId="36CCA77E" w:rsidR="00214C61" w:rsidRDefault="009F6126" w:rsidP="00F03CF7">
            <w:pPr>
              <w:snapToGrid w:val="0"/>
              <w:rPr>
                <w:bCs/>
                <w:sz w:val="26"/>
                <w:szCs w:val="26"/>
              </w:rPr>
            </w:pPr>
            <w:r w:rsidRPr="00BA3458">
              <w:rPr>
                <w:b/>
                <w:bCs/>
                <w:sz w:val="26"/>
                <w:szCs w:val="26"/>
              </w:rPr>
              <w:t xml:space="preserve">1 (viena) </w:t>
            </w:r>
            <w:r>
              <w:rPr>
                <w:b/>
                <w:bCs/>
                <w:sz w:val="26"/>
                <w:szCs w:val="26"/>
              </w:rPr>
              <w:t>apavu pāra</w:t>
            </w:r>
            <w:r w:rsidRPr="00BA3458">
              <w:rPr>
                <w:b/>
                <w:bCs/>
                <w:sz w:val="26"/>
                <w:szCs w:val="26"/>
              </w:rPr>
              <w:t xml:space="preserve"> cena EUR bez PVN: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70CA" w14:textId="03189E7B" w:rsidR="00214C61" w:rsidRPr="00294D6C" w:rsidRDefault="009F6126" w:rsidP="00F03CF7">
            <w:pPr>
              <w:pStyle w:val="Pamattekstsaratkpi"/>
              <w:ind w:left="0"/>
            </w:pPr>
            <w:r w:rsidRPr="00BA3458">
              <w:rPr>
                <w:b/>
                <w:bCs/>
              </w:rPr>
              <w:t>_____ EUR bez PVN</w:t>
            </w:r>
          </w:p>
        </w:tc>
      </w:tr>
    </w:tbl>
    <w:p w14:paraId="50E26E91" w14:textId="77777777" w:rsidR="00196151" w:rsidRDefault="00196151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4A3A78D9" w14:textId="77777777" w:rsidR="00A01EE7" w:rsidRPr="00A01EE7" w:rsidRDefault="00A01EE7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52F60BD1" w14:textId="51FCA447" w:rsidR="00B06169" w:rsidRDefault="00A01EE7" w:rsidP="00B06169">
      <w:pPr>
        <w:rPr>
          <w:b/>
          <w:sz w:val="26"/>
          <w:szCs w:val="26"/>
        </w:rPr>
      </w:pPr>
      <w:r w:rsidRPr="00A01EE7">
        <w:rPr>
          <w:bCs/>
          <w:noProof/>
          <w:sz w:val="26"/>
          <w:szCs w:val="26"/>
        </w:rPr>
        <w:lastRenderedPageBreak/>
        <w:drawing>
          <wp:inline distT="0" distB="0" distL="0" distR="0" wp14:anchorId="2308C71A" wp14:editId="5F837A6E">
            <wp:extent cx="4012784" cy="2004060"/>
            <wp:effectExtent l="0" t="0" r="6985" b="0"/>
            <wp:docPr id="1" name="Attēls 1" descr="C:\Users\sarmite.jekabsone\Desktop\No Desktopa 18.02.2014 2\specene\glābēju apavi-2017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mite.jekabsone\Desktop\No Desktopa 18.02.2014 2\specene\glābēju apavi-2017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0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5DA1" w14:textId="505492C0" w:rsidR="00A01EE7" w:rsidRDefault="00A01EE7" w:rsidP="00A01EE7">
      <w:pPr>
        <w:spacing w:after="200" w:line="276" w:lineRule="auto"/>
        <w:rPr>
          <w:i/>
          <w:sz w:val="22"/>
          <w:szCs w:val="22"/>
        </w:rPr>
      </w:pPr>
      <w:r w:rsidRPr="00DE26A0">
        <w:rPr>
          <w:i/>
          <w:sz w:val="22"/>
          <w:szCs w:val="22"/>
        </w:rPr>
        <w:t>Vasaras apavi</w:t>
      </w:r>
      <w:r>
        <w:rPr>
          <w:i/>
          <w:sz w:val="22"/>
          <w:szCs w:val="22"/>
        </w:rPr>
        <w:t xml:space="preserve"> ūdenslīdējiem – glābējiem</w:t>
      </w:r>
      <w:r w:rsidRPr="00DE26A0">
        <w:rPr>
          <w:i/>
          <w:sz w:val="22"/>
          <w:szCs w:val="22"/>
        </w:rPr>
        <w:t xml:space="preserve"> (attēlam informatīvs raksturs)</w:t>
      </w:r>
    </w:p>
    <w:p w14:paraId="578EBF78" w14:textId="77777777" w:rsidR="009877E2" w:rsidRPr="003748F4" w:rsidRDefault="009877E2" w:rsidP="00A01EE7">
      <w:pPr>
        <w:spacing w:after="200" w:line="276" w:lineRule="auto"/>
        <w:rPr>
          <w:sz w:val="26"/>
          <w:szCs w:val="26"/>
        </w:rPr>
      </w:pPr>
    </w:p>
    <w:p w14:paraId="3DE0525F" w14:textId="77777777" w:rsidR="009877E2" w:rsidRDefault="009877E2" w:rsidP="009877E2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  <w:r w:rsidRPr="00A01EE7">
        <w:rPr>
          <w:bCs/>
          <w:sz w:val="26"/>
          <w:szCs w:val="26"/>
          <w:lang w:eastAsia="en-US"/>
        </w:rPr>
        <w:t>Nodrošinu visas izvirzītas prasības: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877E2" w14:paraId="585B7451" w14:textId="77777777" w:rsidTr="00602BA2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4DCE7" w14:textId="77777777" w:rsidR="009877E2" w:rsidRDefault="009877E2" w:rsidP="00602BA2"/>
        </w:tc>
      </w:tr>
      <w:tr w:rsidR="009877E2" w14:paraId="18C38409" w14:textId="77777777" w:rsidTr="00602BA2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8A1E91" w14:textId="77777777" w:rsidR="009877E2" w:rsidRDefault="009877E2" w:rsidP="00602BA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Pretendenta likumiskā vai pilnvarotā pārstāvja amats, vārds, uzvārds un paraksts</w:t>
            </w:r>
          </w:p>
        </w:tc>
      </w:tr>
    </w:tbl>
    <w:p w14:paraId="64371B39" w14:textId="7F1174D5" w:rsidR="00A01EE7" w:rsidRPr="00A01EE7" w:rsidRDefault="00A01EE7" w:rsidP="00B06169">
      <w:pPr>
        <w:rPr>
          <w:b/>
          <w:sz w:val="26"/>
          <w:szCs w:val="26"/>
        </w:rPr>
      </w:pPr>
    </w:p>
    <w:p w14:paraId="44303135" w14:textId="77777777" w:rsidR="0047358C" w:rsidRPr="00A01EE7" w:rsidRDefault="0047358C" w:rsidP="00B06169">
      <w:pPr>
        <w:rPr>
          <w:b/>
          <w:sz w:val="26"/>
          <w:szCs w:val="26"/>
        </w:rPr>
      </w:pPr>
    </w:p>
    <w:sectPr w:rsidR="0047358C" w:rsidRPr="00A01EE7" w:rsidSect="0019615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D4F5" w14:textId="77777777" w:rsidR="000834C7" w:rsidRDefault="000834C7" w:rsidP="00AC5D29">
      <w:r>
        <w:separator/>
      </w:r>
    </w:p>
  </w:endnote>
  <w:endnote w:type="continuationSeparator" w:id="0">
    <w:p w14:paraId="536F95D2" w14:textId="77777777" w:rsidR="000834C7" w:rsidRDefault="000834C7" w:rsidP="00A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7F34" w14:textId="77777777" w:rsidR="000834C7" w:rsidRDefault="000834C7" w:rsidP="00AC5D29">
      <w:r>
        <w:separator/>
      </w:r>
    </w:p>
  </w:footnote>
  <w:footnote w:type="continuationSeparator" w:id="0">
    <w:p w14:paraId="7F8403A3" w14:textId="77777777" w:rsidR="000834C7" w:rsidRDefault="000834C7" w:rsidP="00AC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405996"/>
      <w:docPartObj>
        <w:docPartGallery w:val="Page Numbers (Top of Page)"/>
        <w:docPartUnique/>
      </w:docPartObj>
    </w:sdtPr>
    <w:sdtEndPr/>
    <w:sdtContent>
      <w:p w14:paraId="2191D7CD" w14:textId="61516DAE" w:rsidR="00702BE8" w:rsidRDefault="00702BE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C8518" w14:textId="77777777" w:rsidR="00702BE8" w:rsidRDefault="00702BE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CE0"/>
    <w:rsid w:val="0004392F"/>
    <w:rsid w:val="000834C7"/>
    <w:rsid w:val="00087BF2"/>
    <w:rsid w:val="000B6DFF"/>
    <w:rsid w:val="000C551F"/>
    <w:rsid w:val="000E24D0"/>
    <w:rsid w:val="001052A0"/>
    <w:rsid w:val="00112C75"/>
    <w:rsid w:val="00112CF9"/>
    <w:rsid w:val="00124999"/>
    <w:rsid w:val="001428A8"/>
    <w:rsid w:val="00145451"/>
    <w:rsid w:val="001672DD"/>
    <w:rsid w:val="00196151"/>
    <w:rsid w:val="001D6800"/>
    <w:rsid w:val="002107EB"/>
    <w:rsid w:val="00214C61"/>
    <w:rsid w:val="00224A73"/>
    <w:rsid w:val="00236E3C"/>
    <w:rsid w:val="002A2E96"/>
    <w:rsid w:val="002B091B"/>
    <w:rsid w:val="002E1D45"/>
    <w:rsid w:val="002E7188"/>
    <w:rsid w:val="0031115D"/>
    <w:rsid w:val="003634A5"/>
    <w:rsid w:val="00390117"/>
    <w:rsid w:val="00394AA4"/>
    <w:rsid w:val="003B44AD"/>
    <w:rsid w:val="003C10C5"/>
    <w:rsid w:val="003C4331"/>
    <w:rsid w:val="003D149C"/>
    <w:rsid w:val="003D6B59"/>
    <w:rsid w:val="003E5618"/>
    <w:rsid w:val="0041194D"/>
    <w:rsid w:val="0047358C"/>
    <w:rsid w:val="004973F1"/>
    <w:rsid w:val="00497DD4"/>
    <w:rsid w:val="004C1E67"/>
    <w:rsid w:val="004F20CA"/>
    <w:rsid w:val="00553191"/>
    <w:rsid w:val="00576476"/>
    <w:rsid w:val="005B17F7"/>
    <w:rsid w:val="005E5B90"/>
    <w:rsid w:val="00602B16"/>
    <w:rsid w:val="00642897"/>
    <w:rsid w:val="006518AB"/>
    <w:rsid w:val="006561EC"/>
    <w:rsid w:val="00656A37"/>
    <w:rsid w:val="006724A6"/>
    <w:rsid w:val="00702BE8"/>
    <w:rsid w:val="0071703F"/>
    <w:rsid w:val="007332A6"/>
    <w:rsid w:val="007519CE"/>
    <w:rsid w:val="00757C3C"/>
    <w:rsid w:val="007B2011"/>
    <w:rsid w:val="007B3A7E"/>
    <w:rsid w:val="007C7834"/>
    <w:rsid w:val="008175BB"/>
    <w:rsid w:val="00820F8B"/>
    <w:rsid w:val="0082204E"/>
    <w:rsid w:val="00846AF9"/>
    <w:rsid w:val="00855CA8"/>
    <w:rsid w:val="008617C5"/>
    <w:rsid w:val="00891F81"/>
    <w:rsid w:val="00897C56"/>
    <w:rsid w:val="008C2672"/>
    <w:rsid w:val="008E3768"/>
    <w:rsid w:val="008E3B9E"/>
    <w:rsid w:val="00914202"/>
    <w:rsid w:val="0096305B"/>
    <w:rsid w:val="0097355D"/>
    <w:rsid w:val="00975923"/>
    <w:rsid w:val="00981E05"/>
    <w:rsid w:val="009877E2"/>
    <w:rsid w:val="009A614D"/>
    <w:rsid w:val="009D0BEF"/>
    <w:rsid w:val="009F3C85"/>
    <w:rsid w:val="009F6126"/>
    <w:rsid w:val="009F708C"/>
    <w:rsid w:val="00A01EE7"/>
    <w:rsid w:val="00A15B12"/>
    <w:rsid w:val="00A23EC4"/>
    <w:rsid w:val="00A43633"/>
    <w:rsid w:val="00A45BF9"/>
    <w:rsid w:val="00A543D4"/>
    <w:rsid w:val="00A9637B"/>
    <w:rsid w:val="00AC5D29"/>
    <w:rsid w:val="00AD255E"/>
    <w:rsid w:val="00AE2259"/>
    <w:rsid w:val="00AF721B"/>
    <w:rsid w:val="00B06169"/>
    <w:rsid w:val="00B1380F"/>
    <w:rsid w:val="00B30C28"/>
    <w:rsid w:val="00B65CE0"/>
    <w:rsid w:val="00B67D53"/>
    <w:rsid w:val="00B75FC8"/>
    <w:rsid w:val="00BB5CAB"/>
    <w:rsid w:val="00BD61C1"/>
    <w:rsid w:val="00C659B5"/>
    <w:rsid w:val="00C83CC9"/>
    <w:rsid w:val="00CD0F1F"/>
    <w:rsid w:val="00D2406D"/>
    <w:rsid w:val="00D24998"/>
    <w:rsid w:val="00D64376"/>
    <w:rsid w:val="00DB06D5"/>
    <w:rsid w:val="00DC425A"/>
    <w:rsid w:val="00E263C0"/>
    <w:rsid w:val="00E26590"/>
    <w:rsid w:val="00E36D30"/>
    <w:rsid w:val="00E60393"/>
    <w:rsid w:val="00E73FE2"/>
    <w:rsid w:val="00EC06AE"/>
    <w:rsid w:val="00EC5D4B"/>
    <w:rsid w:val="00ED35D2"/>
    <w:rsid w:val="00ED7360"/>
    <w:rsid w:val="00EF21AD"/>
    <w:rsid w:val="00F1316E"/>
    <w:rsid w:val="00F7382A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A93A9D"/>
  <w15:docId w15:val="{E544A653-39FC-4634-843D-4478CFE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49C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EC5D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C5D4B"/>
    <w:rPr>
      <w:rFonts w:ascii="Tahoma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C5D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5D29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AC5D2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5D29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E376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E3768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14C61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14C61"/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4AF-8973-4139-AD8C-EC921628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Inga Brauča</cp:lastModifiedBy>
  <cp:revision>6</cp:revision>
  <cp:lastPrinted>2017-03-01T07:37:00Z</cp:lastPrinted>
  <dcterms:created xsi:type="dcterms:W3CDTF">2022-02-07T09:58:00Z</dcterms:created>
  <dcterms:modified xsi:type="dcterms:W3CDTF">2022-02-10T14:26:00Z</dcterms:modified>
</cp:coreProperties>
</file>