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F16E3" w14:textId="054B0AA9" w:rsidR="002654AC" w:rsidRPr="00B5387A" w:rsidRDefault="001029C4" w:rsidP="00E01780">
      <w:pPr>
        <w:pStyle w:val="Galvene"/>
        <w:jc w:val="right"/>
        <w:rPr>
          <w:b/>
        </w:rPr>
      </w:pPr>
      <w:r>
        <w:rPr>
          <w:i/>
          <w:iCs/>
          <w:sz w:val="22"/>
          <w:szCs w:val="22"/>
        </w:rPr>
        <w:tab/>
      </w:r>
      <w:r w:rsidR="00974259">
        <w:rPr>
          <w:i/>
          <w:iCs/>
          <w:sz w:val="22"/>
          <w:szCs w:val="22"/>
        </w:rPr>
        <w:tab/>
      </w:r>
      <w:r w:rsidR="00C56762">
        <w:rPr>
          <w:i/>
          <w:iCs/>
          <w:sz w:val="22"/>
          <w:szCs w:val="22"/>
        </w:rPr>
        <w:t xml:space="preserve"> </w:t>
      </w:r>
      <w:r w:rsidR="00C56762">
        <w:rPr>
          <w:i/>
          <w:iCs/>
          <w:sz w:val="22"/>
          <w:szCs w:val="22"/>
        </w:rPr>
        <w:tab/>
      </w:r>
      <w:r w:rsidR="00C56762">
        <w:rPr>
          <w:i/>
          <w:iCs/>
          <w:sz w:val="22"/>
          <w:szCs w:val="22"/>
        </w:rPr>
        <w:tab/>
      </w:r>
    </w:p>
    <w:p w14:paraId="3C7DE9DE" w14:textId="77777777" w:rsidR="001029C4" w:rsidRDefault="001029C4" w:rsidP="002654AC">
      <w:pPr>
        <w:jc w:val="center"/>
        <w:rPr>
          <w:b/>
        </w:rPr>
      </w:pPr>
    </w:p>
    <w:p w14:paraId="4581B69A" w14:textId="77777777" w:rsidR="002654AC" w:rsidRPr="00B5387A" w:rsidRDefault="002654AC" w:rsidP="002654AC">
      <w:pPr>
        <w:jc w:val="center"/>
        <w:rPr>
          <w:b/>
        </w:rPr>
      </w:pPr>
      <w:r w:rsidRPr="00B5387A">
        <w:rPr>
          <w:b/>
        </w:rPr>
        <w:t>APLIECINĀJUMS</w:t>
      </w:r>
    </w:p>
    <w:p w14:paraId="1C46FA54" w14:textId="77777777" w:rsidR="002654AC" w:rsidRPr="00B5387A" w:rsidRDefault="002654AC" w:rsidP="002654AC">
      <w:pPr>
        <w:jc w:val="center"/>
        <w:rPr>
          <w:bCs/>
        </w:rPr>
      </w:pPr>
      <w:r w:rsidRPr="00B5387A">
        <w:rPr>
          <w:bCs/>
        </w:rPr>
        <w:t>par pieredzi</w:t>
      </w:r>
    </w:p>
    <w:p w14:paraId="69FE2DD2" w14:textId="77777777" w:rsidR="002654AC" w:rsidRPr="00B5387A" w:rsidRDefault="002654AC" w:rsidP="002654AC">
      <w:pPr>
        <w:jc w:val="both"/>
        <w:rPr>
          <w:bCs/>
        </w:rPr>
      </w:pPr>
    </w:p>
    <w:p w14:paraId="5730D22A" w14:textId="77777777" w:rsidR="002654AC" w:rsidRPr="00B5387A" w:rsidRDefault="002654AC" w:rsidP="002654AC">
      <w:pPr>
        <w:jc w:val="both"/>
        <w:rPr>
          <w:bCs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637"/>
        <w:gridCol w:w="2266"/>
        <w:gridCol w:w="1912"/>
        <w:gridCol w:w="1984"/>
        <w:gridCol w:w="2268"/>
      </w:tblGrid>
      <w:tr w:rsidR="00C56762" w:rsidRPr="00B5387A" w14:paraId="5A4508D4" w14:textId="77777777" w:rsidTr="00C56762">
        <w:trPr>
          <w:trHeight w:val="759"/>
        </w:trPr>
        <w:tc>
          <w:tcPr>
            <w:tcW w:w="637" w:type="dxa"/>
          </w:tcPr>
          <w:p w14:paraId="06FB7F49" w14:textId="77777777" w:rsidR="00C56762" w:rsidRPr="00B5387A" w:rsidRDefault="00C56762" w:rsidP="00CB117E">
            <w:pPr>
              <w:jc w:val="center"/>
              <w:rPr>
                <w:bCs/>
              </w:rPr>
            </w:pPr>
            <w:r w:rsidRPr="00B5387A">
              <w:rPr>
                <w:bCs/>
              </w:rPr>
              <w:t>Nr. p.k.</w:t>
            </w:r>
          </w:p>
        </w:tc>
        <w:tc>
          <w:tcPr>
            <w:tcW w:w="2266" w:type="dxa"/>
          </w:tcPr>
          <w:p w14:paraId="794EC7D1" w14:textId="77777777" w:rsidR="00C56762" w:rsidRPr="00B5387A" w:rsidRDefault="00C56762" w:rsidP="00CB117E">
            <w:pPr>
              <w:jc w:val="center"/>
              <w:rPr>
                <w:bCs/>
              </w:rPr>
            </w:pPr>
            <w:r w:rsidRPr="00B5387A">
              <w:rPr>
                <w:bCs/>
              </w:rPr>
              <w:t>Pasūtītājs, tā kontaktinformācija</w:t>
            </w:r>
          </w:p>
        </w:tc>
        <w:tc>
          <w:tcPr>
            <w:tcW w:w="1912" w:type="dxa"/>
          </w:tcPr>
          <w:p w14:paraId="5E5494E2" w14:textId="77777777" w:rsidR="00C56762" w:rsidRPr="00B5387A" w:rsidRDefault="00C56762" w:rsidP="00CB117E">
            <w:pPr>
              <w:jc w:val="center"/>
              <w:rPr>
                <w:bCs/>
              </w:rPr>
            </w:pPr>
            <w:r w:rsidRPr="00B5387A">
              <w:rPr>
                <w:bCs/>
              </w:rPr>
              <w:t>Līguma priekšmets apraksts</w:t>
            </w:r>
          </w:p>
        </w:tc>
        <w:tc>
          <w:tcPr>
            <w:tcW w:w="1984" w:type="dxa"/>
          </w:tcPr>
          <w:p w14:paraId="6DE09AF5" w14:textId="77777777" w:rsidR="00C56762" w:rsidRPr="00B5387A" w:rsidRDefault="00C56762" w:rsidP="00CB117E">
            <w:pPr>
              <w:jc w:val="center"/>
              <w:rPr>
                <w:bCs/>
              </w:rPr>
            </w:pPr>
            <w:r w:rsidRPr="00B5387A">
              <w:rPr>
                <w:bCs/>
              </w:rPr>
              <w:t xml:space="preserve">Līguma darbības laiks </w:t>
            </w:r>
          </w:p>
        </w:tc>
        <w:tc>
          <w:tcPr>
            <w:tcW w:w="2268" w:type="dxa"/>
          </w:tcPr>
          <w:p w14:paraId="5CA5A8AE" w14:textId="77777777" w:rsidR="00C56762" w:rsidRPr="00C56762" w:rsidRDefault="00C56762" w:rsidP="00CB117E">
            <w:pPr>
              <w:jc w:val="center"/>
            </w:pPr>
            <w:bookmarkStart w:id="0" w:name="_Hlk54853430"/>
            <w:r w:rsidRPr="00C56762">
              <w:rPr>
                <w:rFonts w:eastAsia="Calibri"/>
              </w:rPr>
              <w:t>Tuvcīņu instruktora</w:t>
            </w:r>
            <w:bookmarkEnd w:id="0"/>
            <w:r w:rsidRPr="00C56762">
              <w:rPr>
                <w:rFonts w:eastAsia="Calibri"/>
              </w:rPr>
              <w:t>, kurš veiks apmācības vārds</w:t>
            </w:r>
            <w:r>
              <w:rPr>
                <w:rFonts w:eastAsia="Calibri"/>
              </w:rPr>
              <w:t>,</w:t>
            </w:r>
            <w:r w:rsidRPr="00C56762">
              <w:rPr>
                <w:rFonts w:eastAsia="Calibri"/>
              </w:rPr>
              <w:t xml:space="preserve"> uzvārds</w:t>
            </w:r>
          </w:p>
        </w:tc>
      </w:tr>
      <w:tr w:rsidR="00C56762" w:rsidRPr="00B5387A" w14:paraId="1CD38F2A" w14:textId="77777777" w:rsidTr="00C56762">
        <w:tc>
          <w:tcPr>
            <w:tcW w:w="637" w:type="dxa"/>
          </w:tcPr>
          <w:p w14:paraId="2570A341" w14:textId="77777777" w:rsidR="00C56762" w:rsidRPr="00B5387A" w:rsidRDefault="00C56762" w:rsidP="00CB117E">
            <w:pPr>
              <w:jc w:val="center"/>
              <w:rPr>
                <w:bCs/>
              </w:rPr>
            </w:pPr>
            <w:r w:rsidRPr="00B5387A">
              <w:rPr>
                <w:bCs/>
              </w:rPr>
              <w:t>1.</w:t>
            </w:r>
          </w:p>
        </w:tc>
        <w:tc>
          <w:tcPr>
            <w:tcW w:w="2266" w:type="dxa"/>
          </w:tcPr>
          <w:p w14:paraId="6D33C037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  <w:tc>
          <w:tcPr>
            <w:tcW w:w="1912" w:type="dxa"/>
          </w:tcPr>
          <w:p w14:paraId="7561E262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4736B2BA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14:paraId="18735D6B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</w:tr>
      <w:tr w:rsidR="00C56762" w:rsidRPr="00B5387A" w14:paraId="07B471EA" w14:textId="77777777" w:rsidTr="00C56762">
        <w:tc>
          <w:tcPr>
            <w:tcW w:w="637" w:type="dxa"/>
          </w:tcPr>
          <w:p w14:paraId="7B28080F" w14:textId="77777777" w:rsidR="00C56762" w:rsidRPr="00B5387A" w:rsidRDefault="00C56762" w:rsidP="00CB117E">
            <w:pPr>
              <w:jc w:val="center"/>
              <w:rPr>
                <w:bCs/>
              </w:rPr>
            </w:pPr>
            <w:r w:rsidRPr="00B5387A">
              <w:rPr>
                <w:bCs/>
              </w:rPr>
              <w:t>2.</w:t>
            </w:r>
          </w:p>
        </w:tc>
        <w:tc>
          <w:tcPr>
            <w:tcW w:w="2266" w:type="dxa"/>
          </w:tcPr>
          <w:p w14:paraId="49CA246E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  <w:tc>
          <w:tcPr>
            <w:tcW w:w="1912" w:type="dxa"/>
          </w:tcPr>
          <w:p w14:paraId="6AE468E6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579930B2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14:paraId="2AEE014B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</w:tr>
      <w:tr w:rsidR="00C56762" w:rsidRPr="00B5387A" w14:paraId="70D879E9" w14:textId="77777777" w:rsidTr="00C56762">
        <w:tc>
          <w:tcPr>
            <w:tcW w:w="637" w:type="dxa"/>
          </w:tcPr>
          <w:p w14:paraId="3082E56A" w14:textId="77777777" w:rsidR="00C56762" w:rsidRPr="00B5387A" w:rsidRDefault="00C56762" w:rsidP="00CB117E">
            <w:pPr>
              <w:jc w:val="center"/>
              <w:rPr>
                <w:bCs/>
              </w:rPr>
            </w:pPr>
            <w:r w:rsidRPr="00B5387A">
              <w:rPr>
                <w:bCs/>
              </w:rPr>
              <w:t>3.</w:t>
            </w:r>
          </w:p>
        </w:tc>
        <w:tc>
          <w:tcPr>
            <w:tcW w:w="2266" w:type="dxa"/>
          </w:tcPr>
          <w:p w14:paraId="28A7F152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  <w:tc>
          <w:tcPr>
            <w:tcW w:w="1912" w:type="dxa"/>
          </w:tcPr>
          <w:p w14:paraId="4DE19A26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62E388F5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14:paraId="4E0A0116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</w:tr>
      <w:tr w:rsidR="00C56762" w:rsidRPr="00B5387A" w14:paraId="1FEC43FC" w14:textId="77777777" w:rsidTr="00C56762">
        <w:tc>
          <w:tcPr>
            <w:tcW w:w="637" w:type="dxa"/>
          </w:tcPr>
          <w:p w14:paraId="3BC9E671" w14:textId="77777777" w:rsidR="00C56762" w:rsidRPr="00B5387A" w:rsidRDefault="00C56762" w:rsidP="00CB117E">
            <w:pPr>
              <w:jc w:val="center"/>
              <w:rPr>
                <w:bCs/>
              </w:rPr>
            </w:pPr>
            <w:r w:rsidRPr="00B5387A">
              <w:rPr>
                <w:bCs/>
              </w:rPr>
              <w:t>…</w:t>
            </w:r>
          </w:p>
        </w:tc>
        <w:tc>
          <w:tcPr>
            <w:tcW w:w="2266" w:type="dxa"/>
          </w:tcPr>
          <w:p w14:paraId="4B9A4E33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  <w:tc>
          <w:tcPr>
            <w:tcW w:w="1912" w:type="dxa"/>
          </w:tcPr>
          <w:p w14:paraId="79B6C980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745D1E92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14:paraId="336AB69C" w14:textId="77777777" w:rsidR="00C56762" w:rsidRPr="00B5387A" w:rsidRDefault="00C56762" w:rsidP="00CB117E">
            <w:pPr>
              <w:jc w:val="both"/>
              <w:rPr>
                <w:bCs/>
              </w:rPr>
            </w:pPr>
          </w:p>
        </w:tc>
      </w:tr>
    </w:tbl>
    <w:p w14:paraId="45F8CEB2" w14:textId="77777777" w:rsidR="002654AC" w:rsidRPr="00B5387A" w:rsidRDefault="002654AC" w:rsidP="002654AC">
      <w:pPr>
        <w:jc w:val="both"/>
        <w:rPr>
          <w:bCs/>
        </w:rPr>
      </w:pPr>
    </w:p>
    <w:p w14:paraId="751E6CAF" w14:textId="784D473A" w:rsidR="00615D73" w:rsidRDefault="001029C4" w:rsidP="001029C4">
      <w:pPr>
        <w:jc w:val="both"/>
        <w:rPr>
          <w:rFonts w:eastAsia="Calibri"/>
        </w:rPr>
      </w:pPr>
      <w:r>
        <w:rPr>
          <w:rFonts w:eastAsia="Calibri"/>
          <w:b/>
          <w:bCs/>
          <w:sz w:val="26"/>
          <w:szCs w:val="26"/>
        </w:rPr>
        <w:t>*</w:t>
      </w:r>
      <w:r w:rsidR="00E01780" w:rsidRPr="00E01780">
        <w:rPr>
          <w:rFonts w:eastAsia="Calibri"/>
        </w:rPr>
        <w:t xml:space="preserve">Tuvcīņu instruktoriem, kas pasniegs RPP darbiniekiem apmācības, obligāta iepriekšējā vismaz 5 gadu pieredze, apmācot </w:t>
      </w:r>
      <w:proofErr w:type="spellStart"/>
      <w:r w:rsidR="00E01780" w:rsidRPr="00E01780">
        <w:rPr>
          <w:rFonts w:eastAsia="Calibri"/>
        </w:rPr>
        <w:t>Iekšlietu</w:t>
      </w:r>
      <w:proofErr w:type="spellEnd"/>
      <w:r w:rsidR="00E01780" w:rsidRPr="00E01780">
        <w:rPr>
          <w:rFonts w:eastAsia="Calibri"/>
        </w:rPr>
        <w:t xml:space="preserve"> ministrijas iestāžu, pašvaldības policijas, kā arī citas drošības aizsardzības struktūras, tai skaitā, apsardzes jomā, darbiniekus speciālo līdzekļu un pašaizsardzības paņēmienu praktiskajā pielietošanā.</w:t>
      </w:r>
    </w:p>
    <w:p w14:paraId="2B3C769A" w14:textId="77777777" w:rsidR="00C56762" w:rsidRDefault="00C56762" w:rsidP="001029C4">
      <w:pPr>
        <w:jc w:val="both"/>
        <w:rPr>
          <w:rFonts w:eastAsia="Calibri"/>
        </w:rPr>
      </w:pPr>
    </w:p>
    <w:p w14:paraId="499EC3B1" w14:textId="77777777" w:rsidR="00C56762" w:rsidRDefault="00C56762" w:rsidP="001029C4">
      <w:pPr>
        <w:jc w:val="both"/>
      </w:pPr>
    </w:p>
    <w:p w14:paraId="6AC63DA8" w14:textId="77777777" w:rsidR="00C56762" w:rsidRDefault="00C56762" w:rsidP="001029C4">
      <w:pPr>
        <w:jc w:val="both"/>
      </w:pPr>
    </w:p>
    <w:p w14:paraId="5238467F" w14:textId="77777777" w:rsidR="00C56762" w:rsidRDefault="00C56762" w:rsidP="001029C4">
      <w:pPr>
        <w:jc w:val="both"/>
      </w:pPr>
    </w:p>
    <w:p w14:paraId="53F568B4" w14:textId="77777777" w:rsidR="00C56762" w:rsidRPr="00C56762" w:rsidRDefault="00C56762" w:rsidP="00C56762">
      <w:pPr>
        <w:jc w:val="both"/>
      </w:pPr>
      <w:r>
        <w:rPr>
          <w:sz w:val="22"/>
          <w:szCs w:val="22"/>
        </w:rPr>
        <w:t>A</w:t>
      </w:r>
      <w:r w:rsidRPr="00C56762">
        <w:rPr>
          <w:sz w:val="22"/>
          <w:szCs w:val="22"/>
        </w:rPr>
        <w:t>pliecinā</w:t>
      </w:r>
      <w:r>
        <w:rPr>
          <w:sz w:val="22"/>
          <w:szCs w:val="22"/>
        </w:rPr>
        <w:t>jums</w:t>
      </w:r>
      <w:r w:rsidRPr="00C56762">
        <w:rPr>
          <w:sz w:val="22"/>
          <w:szCs w:val="22"/>
        </w:rPr>
        <w:t>, ka visa sniegtā informācija ir patiesa:</w:t>
      </w:r>
    </w:p>
    <w:p w14:paraId="08BE90D1" w14:textId="77777777" w:rsidR="00603E4D" w:rsidRDefault="00603E4D" w:rsidP="00603E4D">
      <w:pPr>
        <w:spacing w:line="276" w:lineRule="auto"/>
        <w:ind w:right="565"/>
        <w:jc w:val="both"/>
        <w:rPr>
          <w:sz w:val="26"/>
        </w:rPr>
      </w:pPr>
    </w:p>
    <w:p w14:paraId="11C66A16" w14:textId="77777777" w:rsidR="00603E4D" w:rsidRPr="00DA45B4" w:rsidRDefault="00603E4D" w:rsidP="00603E4D">
      <w:pPr>
        <w:spacing w:line="276" w:lineRule="auto"/>
        <w:ind w:right="565"/>
        <w:jc w:val="both"/>
        <w:rPr>
          <w:rFonts w:eastAsia="Calibri"/>
          <w:sz w:val="26"/>
          <w:szCs w:val="26"/>
          <w:lang w:eastAsia="en-US"/>
        </w:rPr>
      </w:pPr>
      <w:r w:rsidRPr="00DA45B4">
        <w:rPr>
          <w:sz w:val="26"/>
        </w:rPr>
        <w:t>____________________________________________________</w:t>
      </w:r>
    </w:p>
    <w:p w14:paraId="03E07E66" w14:textId="77777777" w:rsidR="00603E4D" w:rsidRPr="00D56835" w:rsidRDefault="00603E4D" w:rsidP="00603E4D">
      <w:pPr>
        <w:ind w:left="436" w:firstLine="1004"/>
        <w:rPr>
          <w:rFonts w:eastAsia="Calibri"/>
          <w:sz w:val="26"/>
          <w:szCs w:val="26"/>
        </w:rPr>
      </w:pPr>
      <w:r w:rsidRPr="00D5331D">
        <w:rPr>
          <w:rFonts w:eastAsia="Calibri"/>
          <w:sz w:val="26"/>
          <w:szCs w:val="26"/>
        </w:rPr>
        <w:t xml:space="preserve"> (</w:t>
      </w:r>
      <w:r>
        <w:rPr>
          <w:rFonts w:eastAsia="Calibri"/>
        </w:rPr>
        <w:t>Tuvcīņu instruktora</w:t>
      </w:r>
      <w:r w:rsidRPr="00C64080">
        <w:rPr>
          <w:rFonts w:eastAsia="Calibri"/>
        </w:rPr>
        <w:t>, vārds, uzvārds un paraksts</w:t>
      </w:r>
      <w:r w:rsidRPr="00D5331D">
        <w:rPr>
          <w:rFonts w:eastAsia="Calibri"/>
          <w:sz w:val="26"/>
          <w:szCs w:val="26"/>
        </w:rPr>
        <w:t>)</w:t>
      </w:r>
    </w:p>
    <w:p w14:paraId="565DCF91" w14:textId="77777777" w:rsidR="00603E4D" w:rsidRPr="001029C4" w:rsidRDefault="00603E4D" w:rsidP="00603E4D">
      <w:pPr>
        <w:jc w:val="both"/>
      </w:pPr>
    </w:p>
    <w:p w14:paraId="67F0D693" w14:textId="77777777" w:rsidR="00C56762" w:rsidRPr="001029C4" w:rsidRDefault="00C56762" w:rsidP="001029C4">
      <w:pPr>
        <w:jc w:val="both"/>
      </w:pPr>
    </w:p>
    <w:sectPr w:rsidR="00C56762" w:rsidRPr="001029C4" w:rsidSect="00E01780">
      <w:headerReference w:type="default" r:id="rId6"/>
      <w:pgSz w:w="11906" w:h="16838"/>
      <w:pgMar w:top="568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72F03" w14:textId="77777777" w:rsidR="00E01780" w:rsidRDefault="00E01780" w:rsidP="00E01780">
      <w:r>
        <w:separator/>
      </w:r>
    </w:p>
  </w:endnote>
  <w:endnote w:type="continuationSeparator" w:id="0">
    <w:p w14:paraId="426ADC3E" w14:textId="77777777" w:rsidR="00E01780" w:rsidRDefault="00E01780" w:rsidP="00E0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F1892" w14:textId="77777777" w:rsidR="00E01780" w:rsidRDefault="00E01780" w:rsidP="00E01780">
      <w:r>
        <w:separator/>
      </w:r>
    </w:p>
  </w:footnote>
  <w:footnote w:type="continuationSeparator" w:id="0">
    <w:p w14:paraId="21DE776A" w14:textId="77777777" w:rsidR="00E01780" w:rsidRDefault="00E01780" w:rsidP="00E01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7DB69" w14:textId="56C0E2F6" w:rsidR="00E01780" w:rsidRDefault="00E01780" w:rsidP="00E01780">
    <w:pPr>
      <w:pStyle w:val="Galvene"/>
      <w:jc w:val="right"/>
    </w:pPr>
    <w:r>
      <w:t>3.pielikums Tirgus izpētei Nr.</w:t>
    </w:r>
    <w:r w:rsidR="00A12DBF">
      <w:t>2</w:t>
    </w:r>
  </w:p>
  <w:p w14:paraId="056981B3" w14:textId="45CEFF5A" w:rsidR="00E01780" w:rsidRDefault="00E01780" w:rsidP="00E01780">
    <w:pPr>
      <w:pStyle w:val="Galvene"/>
      <w:jc w:val="right"/>
    </w:pPr>
    <w:r>
      <w:t>“Rīgas pašvaldības policijas darbinieku apmācībās speciālo līdzekļu un pašaizsardzības paņēmienu praktiskajā pielietošanā”.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AC"/>
    <w:rsid w:val="001029C4"/>
    <w:rsid w:val="002654AC"/>
    <w:rsid w:val="003E274D"/>
    <w:rsid w:val="00603E4D"/>
    <w:rsid w:val="00615D73"/>
    <w:rsid w:val="00974259"/>
    <w:rsid w:val="00A12DBF"/>
    <w:rsid w:val="00C56762"/>
    <w:rsid w:val="00CB7C0D"/>
    <w:rsid w:val="00DC20B5"/>
    <w:rsid w:val="00E0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F2CB8A"/>
  <w15:chartTrackingRefBased/>
  <w15:docId w15:val="{A512C059-2D7A-4216-9EC9-FF455D9C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65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2">
    <w:name w:val="heading 2"/>
    <w:aliases w:val="H2"/>
    <w:basedOn w:val="Parasts"/>
    <w:next w:val="Parasts"/>
    <w:link w:val="Virsraksts2Rakstz"/>
    <w:uiPriority w:val="99"/>
    <w:qFormat/>
    <w:rsid w:val="002654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aliases w:val="H2 Rakstz."/>
    <w:basedOn w:val="Noklusjumarindkopasfonts"/>
    <w:link w:val="Virsraksts2"/>
    <w:uiPriority w:val="99"/>
    <w:rsid w:val="002654AC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table" w:styleId="Reatabula">
    <w:name w:val="Table Grid"/>
    <w:basedOn w:val="Parastatabula"/>
    <w:rsid w:val="00265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029C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GalveneRakstz">
    <w:name w:val="Galvene Rakstz."/>
    <w:basedOn w:val="Noklusjumarindkopasfonts"/>
    <w:link w:val="Galvene"/>
    <w:uiPriority w:val="99"/>
    <w:rsid w:val="001029C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0178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01780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Petrena</dc:creator>
  <cp:keywords/>
  <dc:description/>
  <cp:lastModifiedBy>Kristīne Magazniece</cp:lastModifiedBy>
  <cp:revision>2</cp:revision>
  <dcterms:created xsi:type="dcterms:W3CDTF">2022-01-11T09:14:00Z</dcterms:created>
  <dcterms:modified xsi:type="dcterms:W3CDTF">2022-01-11T09:14:00Z</dcterms:modified>
</cp:coreProperties>
</file>