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7FD6" w14:textId="77777777" w:rsidR="00CE399F" w:rsidRPr="000A0A8A" w:rsidRDefault="00CE399F" w:rsidP="00CE399F">
      <w:pPr>
        <w:jc w:val="center"/>
        <w:rPr>
          <w:b/>
          <w:sz w:val="32"/>
          <w:szCs w:val="32"/>
        </w:rPr>
      </w:pPr>
      <w:r w:rsidRPr="000A0A8A">
        <w:rPr>
          <w:b/>
          <w:sz w:val="32"/>
          <w:szCs w:val="32"/>
        </w:rPr>
        <w:t>TEHNISKĀ SPECIFIKĀCIJA – FINANŠU PIEDĀVĀJUMS</w:t>
      </w:r>
    </w:p>
    <w:p w14:paraId="25271806" w14:textId="5A690A9D" w:rsidR="00CE399F" w:rsidRDefault="00CE399F" w:rsidP="00CE399F">
      <w:pPr>
        <w:jc w:val="center"/>
        <w:rPr>
          <w:b/>
          <w:sz w:val="26"/>
          <w:szCs w:val="26"/>
        </w:rPr>
      </w:pPr>
      <w:r w:rsidRPr="000A0A8A">
        <w:rPr>
          <w:b/>
          <w:sz w:val="26"/>
          <w:szCs w:val="26"/>
        </w:rPr>
        <w:t xml:space="preserve">Par </w:t>
      </w:r>
      <w:r w:rsidR="00714293">
        <w:rPr>
          <w:b/>
          <w:sz w:val="26"/>
          <w:szCs w:val="26"/>
        </w:rPr>
        <w:t>kafijas automātu</w:t>
      </w:r>
      <w:r>
        <w:rPr>
          <w:b/>
          <w:sz w:val="26"/>
          <w:szCs w:val="26"/>
        </w:rPr>
        <w:t xml:space="preserve"> iegādi</w:t>
      </w:r>
    </w:p>
    <w:p w14:paraId="67D16B81" w14:textId="77777777" w:rsidR="00BC3D32" w:rsidRDefault="00BC3D32" w:rsidP="00CE399F">
      <w:pPr>
        <w:rPr>
          <w:sz w:val="26"/>
          <w:szCs w:val="26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114"/>
        <w:gridCol w:w="4252"/>
        <w:gridCol w:w="1985"/>
      </w:tblGrid>
      <w:tr w:rsidR="00714293" w:rsidRPr="00714293" w14:paraId="1B7A61FA" w14:textId="77777777" w:rsidTr="00BC0AE8">
        <w:trPr>
          <w:trHeight w:val="1008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0C0D" w14:textId="77777777" w:rsidR="00714293" w:rsidRPr="00714293" w:rsidRDefault="00714293" w:rsidP="007142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Kafijas automāts Nivona 520 vai līdzvērtīgs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A71" w14:textId="77777777" w:rsidR="00714293" w:rsidRPr="00714293" w:rsidRDefault="00714293" w:rsidP="007142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Piedāvājums cena EUR bez PVN par 1 gab.</w:t>
            </w:r>
          </w:p>
        </w:tc>
      </w:tr>
      <w:tr w:rsidR="00714293" w:rsidRPr="00714293" w14:paraId="6A0331ED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DE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4E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Automātiskais kafijas automāts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9ED" w14:textId="77777777" w:rsidR="00714293" w:rsidRPr="00714293" w:rsidRDefault="00714293" w:rsidP="00714293">
            <w:pPr>
              <w:jc w:val="center"/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14293" w:rsidRPr="00714293" w14:paraId="724D8BDF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03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Krāsa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62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Melna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EC4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3E90326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D96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Pagatavojamās kafijas veidi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EB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Espresso, melna kafijas, automātiski pagatavojamas piena putas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456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2BECE4D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42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Izmantojamā kafija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A4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pupiņas un maltā kafija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B7E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4B8B27D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A3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Putu veidotāja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2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Automātiskā piena putošanas sistēma ar trubiņu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77E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AD65B3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4C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Pašattīrīšanās funkcija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E0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8D9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56E7C21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E1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pupiņu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CD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250g.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AE7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4169849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07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59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2.2l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5DB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E42AD2B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20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dzirnaviņas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E6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Tērauda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4AD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5B55D4C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CE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tekne ar regulējamu augstumu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19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14 cm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84A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71EC9ED5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EA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Jauda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8E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1450 w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7F8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D2DC93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91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sūkņa spiediens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D1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15 BAR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F599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7438480C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2C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darbības valoda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16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Latviešu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072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3071BD" w:rsidRPr="00714293" w14:paraId="2184EBE3" w14:textId="77777777" w:rsidTr="00A95559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B5C4" w14:textId="7FD11E08" w:rsidR="003071BD" w:rsidRPr="003071BD" w:rsidRDefault="003071BD" w:rsidP="007142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071BD">
              <w:rPr>
                <w:b/>
                <w:bCs/>
                <w:color w:val="000000"/>
                <w:sz w:val="26"/>
                <w:szCs w:val="26"/>
              </w:rPr>
              <w:t>Piedāvājums (kafijas automāta marka un modelis):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4690" w14:textId="77777777" w:rsidR="003071BD" w:rsidRPr="00714293" w:rsidRDefault="003071BD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FFC1637" w14:textId="77777777" w:rsidTr="00BC0AE8">
        <w:trPr>
          <w:trHeight w:val="6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FA7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1FEB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4F0B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</w:tr>
      <w:tr w:rsidR="00714293" w:rsidRPr="00714293" w14:paraId="5053BC66" w14:textId="77777777" w:rsidTr="00BC0AE8">
        <w:trPr>
          <w:trHeight w:val="1008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FED0" w14:textId="77777777" w:rsidR="00714293" w:rsidRPr="00714293" w:rsidRDefault="00714293" w:rsidP="007142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Kafijas automāts Nivona 790 vai līdzvērtīgs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2AA" w14:textId="77777777" w:rsidR="00714293" w:rsidRPr="00714293" w:rsidRDefault="00714293" w:rsidP="007142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Piedāvājums cena EUR bez PVN par 1 gab.</w:t>
            </w:r>
          </w:p>
        </w:tc>
      </w:tr>
      <w:tr w:rsidR="00714293" w:rsidRPr="00714293" w14:paraId="538D31B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A5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0C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Automātiskais kafijas automāts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459" w14:textId="77777777" w:rsidR="00714293" w:rsidRPr="00714293" w:rsidRDefault="00714293" w:rsidP="00714293">
            <w:pPr>
              <w:jc w:val="center"/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14293" w:rsidRPr="00714293" w14:paraId="0610BCE3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92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Bluetooth savienojamība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9B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232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950E919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8C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Krāsa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B97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Melna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F06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C0F4745" w14:textId="77777777" w:rsidTr="00BC0AE8">
        <w:trPr>
          <w:trHeight w:val="10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37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Pagatavojamās kafijas veidi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60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Americano, Cappuccino, Espresso, Latte Macchiato, Melna kafija, karsts ūdens, karsts piens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63C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E001145" w14:textId="77777777" w:rsidTr="00BC0AE8">
        <w:trPr>
          <w:trHeight w:val="10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FA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Balto kafijas dzērienu pagatavošana ar vienu pogas spiedienu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E7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4C9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8823598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F8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izmantojamā kafija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C1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pupiņas un maltā kafija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A9A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FAA55BF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33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Putu veidotāja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4B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Automātiskā piena putošanas sistēma ar trubiņu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374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D243B4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30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lastRenderedPageBreak/>
              <w:t>Kafijas pupiņu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12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250g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80E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0B6A18D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AA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DA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2.2l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E91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BD6B96F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64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Pašattīrīšanās funkcija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55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059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F6388BE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9C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dzirnaviņas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B0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Tērauda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3A4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2DC39E1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976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tekne ar regulējamu augstumu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F2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14cm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C72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12E76D1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47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Jauda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11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14 cm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A62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798FB9C5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B3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sūkņa spiediens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AA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15 BAR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286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97EB53B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50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darbības valoda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78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Latviešu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4D9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3071BD" w:rsidRPr="00714293" w14:paraId="3354A685" w14:textId="77777777" w:rsidTr="00094A61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3" w14:textId="77777777" w:rsidR="003071BD" w:rsidRPr="003071BD" w:rsidRDefault="003071BD" w:rsidP="00094A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071BD">
              <w:rPr>
                <w:b/>
                <w:bCs/>
                <w:color w:val="000000"/>
                <w:sz w:val="26"/>
                <w:szCs w:val="26"/>
              </w:rPr>
              <w:t>Piedāvājums (kafijas automāta marka un modelis):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C1A" w14:textId="77777777" w:rsidR="003071BD" w:rsidRPr="00714293" w:rsidRDefault="003071BD" w:rsidP="00094A61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713D508" w14:textId="77777777" w:rsidTr="00BC0AE8">
        <w:trPr>
          <w:trHeight w:val="58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4E1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5791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2AA6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</w:tr>
      <w:tr w:rsidR="00714293" w:rsidRPr="00714293" w14:paraId="7B71867A" w14:textId="77777777" w:rsidTr="00BC0AE8">
        <w:trPr>
          <w:trHeight w:val="1008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6C9F" w14:textId="715620DB" w:rsidR="00714293" w:rsidRPr="00714293" w:rsidRDefault="00714293" w:rsidP="0071429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 xml:space="preserve"> Kafijas automāts Jura E6 vai līdzvērtīgs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BFF" w14:textId="77777777" w:rsidR="00714293" w:rsidRPr="00714293" w:rsidRDefault="00714293" w:rsidP="007142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Piedāvājums cena EUR bez PVN par 1 gab.</w:t>
            </w:r>
          </w:p>
        </w:tc>
      </w:tr>
      <w:tr w:rsidR="00714293" w:rsidRPr="00714293" w14:paraId="0FCBB7E1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57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1E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Automātiskais kafijas automāts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AE2" w14:textId="77777777" w:rsidR="00714293" w:rsidRPr="00714293" w:rsidRDefault="00714293" w:rsidP="00714293">
            <w:pPr>
              <w:jc w:val="center"/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14293" w:rsidRPr="00714293" w14:paraId="16767E16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C2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Krāsa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7C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Melns ar sudrabu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1B0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BCBF38A" w14:textId="77777777" w:rsidTr="00BC0AE8">
        <w:trPr>
          <w:trHeight w:val="13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1B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Pagatavojamās kafijas veidi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D8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Americano, Cappuccino, Dubultā espresso, Espresso, Espresso Macchiato, Lungo, Melna kafija, automātiski pagatavojamas piena putas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20E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7642BEFF" w14:textId="77777777" w:rsidTr="00BC0AE8">
        <w:trPr>
          <w:trHeight w:val="10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78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Balto kafijas dzērienu pagatavošana ar vienu pogas spiedienu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09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6B9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7BD745A0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47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Izmantojamā kafija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FF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pupiņas un maltā kafija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5E0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2B06A66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A7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Putu veidotāja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47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automātiskā piena putošanas sistēma ar trubiņu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242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A358BE9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0A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Pašattīrīšanās funkcija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28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068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E836C1F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59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pupiņu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15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280g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0AD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E4FC676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EC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701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1.9l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4B9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880A17E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37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dzirnaviņas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98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Tērauda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934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FDA5A56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06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tekne ar regulējamu augstumu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C0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11cm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8D1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D30F37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AC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Jauda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1AC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1450 w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B19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53AB4483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DD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sūkņa spiediens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1C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15 BAR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287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107A52D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E2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darbības valoda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2D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Latviešu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F82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3071BD" w:rsidRPr="00714293" w14:paraId="137FE5FD" w14:textId="77777777" w:rsidTr="00094A61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D536" w14:textId="77777777" w:rsidR="003071BD" w:rsidRPr="003071BD" w:rsidRDefault="003071BD" w:rsidP="00094A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071BD">
              <w:rPr>
                <w:b/>
                <w:bCs/>
                <w:color w:val="000000"/>
                <w:sz w:val="26"/>
                <w:szCs w:val="26"/>
              </w:rPr>
              <w:t xml:space="preserve">Piedāvājums (kafijas automāta marka un </w:t>
            </w:r>
            <w:r w:rsidRPr="003071BD">
              <w:rPr>
                <w:b/>
                <w:bCs/>
                <w:color w:val="000000"/>
                <w:sz w:val="26"/>
                <w:szCs w:val="26"/>
              </w:rPr>
              <w:lastRenderedPageBreak/>
              <w:t>modelis):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168" w14:textId="77777777" w:rsidR="003071BD" w:rsidRPr="00714293" w:rsidRDefault="003071BD" w:rsidP="00094A61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D93C714" w14:textId="77777777" w:rsidTr="00BC0AE8">
        <w:trPr>
          <w:trHeight w:val="58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662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9BA4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9708" w14:textId="77777777" w:rsidR="00714293" w:rsidRPr="00714293" w:rsidRDefault="00714293" w:rsidP="00714293">
            <w:pPr>
              <w:rPr>
                <w:sz w:val="20"/>
                <w:szCs w:val="20"/>
              </w:rPr>
            </w:pPr>
          </w:p>
        </w:tc>
      </w:tr>
      <w:tr w:rsidR="00714293" w:rsidRPr="00714293" w14:paraId="2E035E5C" w14:textId="77777777" w:rsidTr="00BC0AE8">
        <w:trPr>
          <w:trHeight w:val="1008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2B72" w14:textId="77777777" w:rsidR="00714293" w:rsidRPr="00714293" w:rsidRDefault="00714293" w:rsidP="00714293">
            <w:pPr>
              <w:jc w:val="center"/>
              <w:rPr>
                <w:b/>
                <w:bCs/>
                <w:color w:val="292B2C"/>
                <w:sz w:val="26"/>
                <w:szCs w:val="26"/>
              </w:rPr>
            </w:pPr>
            <w:r w:rsidRPr="00714293">
              <w:rPr>
                <w:b/>
                <w:bCs/>
                <w:color w:val="292B2C"/>
                <w:sz w:val="26"/>
                <w:szCs w:val="26"/>
              </w:rPr>
              <w:t>Kafijas automāts Saeco Aulika Evo Top vai līdzvērtīgs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4CF" w14:textId="77777777" w:rsidR="00714293" w:rsidRPr="00714293" w:rsidRDefault="00714293" w:rsidP="0071429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14293">
              <w:rPr>
                <w:b/>
                <w:bCs/>
                <w:color w:val="000000"/>
                <w:sz w:val="26"/>
                <w:szCs w:val="26"/>
              </w:rPr>
              <w:t>Piedāvājums cena EUR bez PVN par 1 gab.</w:t>
            </w:r>
          </w:p>
        </w:tc>
      </w:tr>
      <w:tr w:rsidR="00714293" w:rsidRPr="00714293" w14:paraId="45460E05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BF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7E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Automātiskais kafijas automāts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2D5" w14:textId="77777777" w:rsidR="00714293" w:rsidRPr="00714293" w:rsidRDefault="00714293" w:rsidP="00714293">
            <w:pPr>
              <w:jc w:val="center"/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14293" w:rsidRPr="00714293" w14:paraId="3798CD8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B1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Krāsa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99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melna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447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213CE8A5" w14:textId="77777777" w:rsidTr="00BC0AE8">
        <w:trPr>
          <w:trHeight w:val="10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8C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Pagatavojamās kafijas veidi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E7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Cappuccino, Dubultā ristretto, Espresso, Latte, Latte Macchiato, Melna kafija, Ristretto, Karsts ūdens, Piena putas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C2FA6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FCF0DBB" w14:textId="77777777" w:rsidTr="00BC0AE8">
        <w:trPr>
          <w:trHeight w:val="10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6C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Balto kafijas dzērienu pagatavošana ar vienu pogas spiedienu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D8A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F38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60D2141A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5A8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Izmantojamā kafija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F6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pupiņas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0B37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058B0190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FE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Putu veidotāja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E7C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Automātiskā piena trubiņu sistēma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086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3DAD96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B1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Pašattīrīšanās funkcija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BB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Ir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B59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3247C4C5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702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pupiņu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515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 kg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6C1F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0780B9A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57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Ūdens tvertne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22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4 l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9D4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5CC5345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AF3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dzirnaviņas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B7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Tērauda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69B7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EF7DD33" w14:textId="77777777" w:rsidTr="00BC0AE8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3F9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tekne ar regulējamu augstumu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35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10cm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D31E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4F2D4DE4" w14:textId="77777777" w:rsidTr="00BC0AE8">
        <w:trPr>
          <w:trHeight w:val="3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2F4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Jauda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1AD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Vismaz 1400 W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74D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714293" w:rsidRPr="00714293" w14:paraId="1435417E" w14:textId="77777777" w:rsidTr="003071BD">
        <w:trPr>
          <w:trHeight w:val="6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71C" w14:textId="6412A605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Kafijas automāta darbības valoda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A80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  <w:r w:rsidRPr="00714293">
              <w:rPr>
                <w:color w:val="000000"/>
                <w:sz w:val="26"/>
                <w:szCs w:val="26"/>
              </w:rPr>
              <w:t>angļu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155B" w14:textId="77777777" w:rsidR="00714293" w:rsidRPr="00714293" w:rsidRDefault="00714293" w:rsidP="00714293">
            <w:pPr>
              <w:rPr>
                <w:color w:val="000000"/>
                <w:sz w:val="26"/>
                <w:szCs w:val="26"/>
              </w:rPr>
            </w:pPr>
          </w:p>
        </w:tc>
      </w:tr>
      <w:tr w:rsidR="003071BD" w:rsidRPr="00714293" w14:paraId="0C92CB4E" w14:textId="77777777" w:rsidTr="003071BD">
        <w:trPr>
          <w:trHeight w:val="6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0E3" w14:textId="77777777" w:rsidR="003071BD" w:rsidRPr="003071BD" w:rsidRDefault="003071BD" w:rsidP="00094A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071BD">
              <w:rPr>
                <w:b/>
                <w:bCs/>
                <w:color w:val="000000"/>
                <w:sz w:val="26"/>
                <w:szCs w:val="26"/>
              </w:rPr>
              <w:t>Piedāvājums (kafijas automāta marka un modelis):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185" w14:textId="77777777" w:rsidR="003071BD" w:rsidRPr="00714293" w:rsidRDefault="003071BD" w:rsidP="00094A61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217FDE53" w14:textId="77777777" w:rsidR="00714293" w:rsidRDefault="00714293" w:rsidP="00CE399F">
      <w:pPr>
        <w:rPr>
          <w:sz w:val="26"/>
          <w:szCs w:val="26"/>
        </w:rPr>
      </w:pPr>
    </w:p>
    <w:p w14:paraId="66344F12" w14:textId="7A942C99" w:rsidR="00146B34" w:rsidRDefault="00146B34" w:rsidP="00AF58EC">
      <w:pPr>
        <w:ind w:firstLine="720"/>
        <w:rPr>
          <w:sz w:val="26"/>
          <w:szCs w:val="26"/>
        </w:rPr>
      </w:pPr>
      <w:r>
        <w:rPr>
          <w:sz w:val="26"/>
          <w:szCs w:val="26"/>
        </w:rPr>
        <w:t>Garantijas termiņš – 2 gadi no preču pavadzīmes parakstīšanas brīža.</w:t>
      </w:r>
    </w:p>
    <w:p w14:paraId="108BD445" w14:textId="75DCE90F" w:rsidR="00401E7A" w:rsidRDefault="00401E7A" w:rsidP="00AF58E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Pasūtītājs ir tiesīgs iepirkt nepieciešamo </w:t>
      </w:r>
      <w:r w:rsidR="00714293">
        <w:rPr>
          <w:sz w:val="26"/>
          <w:szCs w:val="26"/>
        </w:rPr>
        <w:t>kafijas automātu</w:t>
      </w:r>
      <w:r>
        <w:rPr>
          <w:sz w:val="26"/>
          <w:szCs w:val="26"/>
        </w:rPr>
        <w:t xml:space="preserve"> skaitu.</w:t>
      </w:r>
    </w:p>
    <w:p w14:paraId="5CB6BA97" w14:textId="61032F1D" w:rsidR="00714293" w:rsidRPr="00BC0AE8" w:rsidRDefault="00714293" w:rsidP="00AF58EC">
      <w:pPr>
        <w:ind w:firstLine="720"/>
        <w:rPr>
          <w:sz w:val="26"/>
          <w:szCs w:val="26"/>
        </w:rPr>
      </w:pPr>
      <w:r>
        <w:rPr>
          <w:sz w:val="26"/>
          <w:szCs w:val="26"/>
        </w:rPr>
        <w:t>P</w:t>
      </w:r>
      <w:r w:rsidR="00BC0AE8">
        <w:rPr>
          <w:sz w:val="26"/>
          <w:szCs w:val="26"/>
        </w:rPr>
        <w:t>retendentam</w:t>
      </w:r>
      <w:r>
        <w:rPr>
          <w:sz w:val="26"/>
          <w:szCs w:val="26"/>
        </w:rPr>
        <w:t xml:space="preserve"> </w:t>
      </w:r>
      <w:r w:rsidR="00BC0AE8">
        <w:rPr>
          <w:sz w:val="26"/>
          <w:szCs w:val="26"/>
        </w:rPr>
        <w:t>jānodrošina</w:t>
      </w:r>
      <w:r>
        <w:rPr>
          <w:sz w:val="26"/>
          <w:szCs w:val="26"/>
        </w:rPr>
        <w:t xml:space="preserve"> iespēja iegādāties citas līdzīgas p</w:t>
      </w:r>
      <w:r w:rsidR="00BC0AE8">
        <w:rPr>
          <w:sz w:val="26"/>
          <w:szCs w:val="26"/>
        </w:rPr>
        <w:t>retendenta</w:t>
      </w:r>
      <w:r>
        <w:rPr>
          <w:sz w:val="26"/>
          <w:szCs w:val="26"/>
        </w:rPr>
        <w:t xml:space="preserve"> sortimentā esošas </w:t>
      </w:r>
      <w:r w:rsidRPr="00D03618">
        <w:rPr>
          <w:sz w:val="26"/>
          <w:szCs w:val="26"/>
        </w:rPr>
        <w:t>preces.</w:t>
      </w:r>
      <w:r w:rsidR="00BC0AE8" w:rsidRPr="00D03618">
        <w:rPr>
          <w:sz w:val="26"/>
          <w:szCs w:val="26"/>
        </w:rPr>
        <w:t xml:space="preserve"> Šo preču cena nedrīkst būt augstāka kā vidējā š</w:t>
      </w:r>
      <w:r w:rsidR="00D03618" w:rsidRPr="00D03618">
        <w:rPr>
          <w:sz w:val="26"/>
          <w:szCs w:val="26"/>
        </w:rPr>
        <w:t>ī</w:t>
      </w:r>
      <w:r w:rsidR="00BC0AE8" w:rsidRPr="00D03618">
        <w:rPr>
          <w:sz w:val="26"/>
          <w:szCs w:val="26"/>
        </w:rPr>
        <w:t>s preces</w:t>
      </w:r>
      <w:r w:rsidR="00D03618" w:rsidRPr="00D03618">
        <w:rPr>
          <w:sz w:val="26"/>
          <w:szCs w:val="26"/>
        </w:rPr>
        <w:t xml:space="preserve"> tirgus</w:t>
      </w:r>
      <w:r w:rsidR="00BC0AE8" w:rsidRPr="00D03618">
        <w:rPr>
          <w:sz w:val="26"/>
          <w:szCs w:val="26"/>
        </w:rPr>
        <w:t xml:space="preserve"> vērtība</w:t>
      </w:r>
      <w:r w:rsidR="00D03618" w:rsidRPr="00D03618">
        <w:rPr>
          <w:sz w:val="26"/>
          <w:szCs w:val="26"/>
        </w:rPr>
        <w:t>.</w:t>
      </w:r>
    </w:p>
    <w:p w14:paraId="5F5B1DD3" w14:textId="77B8A1AD" w:rsidR="00401E7A" w:rsidRPr="003811E3" w:rsidRDefault="00401E7A" w:rsidP="00AF58EC">
      <w:pPr>
        <w:ind w:firstLine="720"/>
        <w:rPr>
          <w:b/>
          <w:bCs/>
        </w:rPr>
      </w:pPr>
      <w:r w:rsidRPr="003811E3">
        <w:rPr>
          <w:b/>
          <w:bCs/>
          <w:sz w:val="26"/>
          <w:szCs w:val="26"/>
        </w:rPr>
        <w:t xml:space="preserve">Preču piegādes laiks – </w:t>
      </w:r>
      <w:r w:rsidR="00010D95">
        <w:rPr>
          <w:b/>
          <w:bCs/>
          <w:sz w:val="26"/>
          <w:szCs w:val="26"/>
        </w:rPr>
        <w:t>ne vēlāk kā 2021.gada 1.</w:t>
      </w:r>
      <w:r w:rsidR="00714293">
        <w:rPr>
          <w:b/>
          <w:bCs/>
          <w:sz w:val="26"/>
          <w:szCs w:val="26"/>
        </w:rPr>
        <w:t>decembris</w:t>
      </w:r>
    </w:p>
    <w:p w14:paraId="5EE0F8B4" w14:textId="77777777" w:rsidR="00401E7A" w:rsidRPr="00E408D5" w:rsidRDefault="00401E7A" w:rsidP="00AF58EC">
      <w:pPr>
        <w:ind w:firstLine="720"/>
      </w:pPr>
      <w:r w:rsidRPr="00E408D5">
        <w:rPr>
          <w:sz w:val="26"/>
          <w:szCs w:val="26"/>
        </w:rPr>
        <w:t>Apmaksas nosacījumi – pēcapmaksa; 14 dienu laikā no preču saņemšanas</w:t>
      </w:r>
    </w:p>
    <w:p w14:paraId="77B205AD" w14:textId="77777777" w:rsidR="00401E7A" w:rsidRPr="00E408D5" w:rsidRDefault="00401E7A" w:rsidP="00401E7A">
      <w:pPr>
        <w:rPr>
          <w:sz w:val="26"/>
          <w:szCs w:val="96"/>
        </w:rPr>
      </w:pPr>
    </w:p>
    <w:p w14:paraId="0390BA75" w14:textId="77777777" w:rsidR="00401E7A" w:rsidRPr="00E408D5" w:rsidRDefault="00401E7A" w:rsidP="00401E7A">
      <w:pPr>
        <w:rPr>
          <w:szCs w:val="96"/>
        </w:rPr>
      </w:pPr>
    </w:p>
    <w:p w14:paraId="624DD0AD" w14:textId="77777777" w:rsidR="00401E7A" w:rsidRPr="00E408D5" w:rsidRDefault="00401E7A" w:rsidP="00401E7A"/>
    <w:p w14:paraId="5E4B6333" w14:textId="77777777" w:rsidR="00401E7A" w:rsidRPr="00E408D5" w:rsidRDefault="00401E7A" w:rsidP="00401E7A">
      <w:r w:rsidRPr="00E408D5">
        <w:rPr>
          <w:i/>
          <w:sz w:val="26"/>
          <w:szCs w:val="26"/>
        </w:rPr>
        <w:t>Nodrošinu visas tehniskajā un finanšu piedāvājumā izvirzītās prasības:</w:t>
      </w:r>
    </w:p>
    <w:p w14:paraId="0D297A04" w14:textId="77777777" w:rsidR="00401E7A" w:rsidRPr="00E408D5" w:rsidRDefault="00401E7A" w:rsidP="00401E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  <w:i/>
          <w:sz w:val="26"/>
          <w:szCs w:val="26"/>
          <w:lang w:bidi="lo-LA"/>
        </w:rPr>
      </w:pPr>
    </w:p>
    <w:p w14:paraId="0B3AA0CE" w14:textId="77777777" w:rsidR="00401E7A" w:rsidRPr="00E408D5" w:rsidRDefault="00401E7A" w:rsidP="00401E7A">
      <w:pPr>
        <w:rPr>
          <w:b/>
          <w:sz w:val="26"/>
          <w:szCs w:val="26"/>
          <w:lang w:bidi="lo-LA"/>
        </w:rPr>
      </w:pPr>
    </w:p>
    <w:p w14:paraId="6337BEE6" w14:textId="77777777" w:rsidR="00401E7A" w:rsidRPr="00E408D5" w:rsidRDefault="00401E7A" w:rsidP="00401E7A">
      <w:pPr>
        <w:rPr>
          <w:sz w:val="26"/>
          <w:szCs w:val="26"/>
        </w:rPr>
      </w:pPr>
    </w:p>
    <w:p w14:paraId="6CA36301" w14:textId="77777777" w:rsidR="00401E7A" w:rsidRPr="00CE399F" w:rsidRDefault="00401E7A" w:rsidP="00CE399F">
      <w:pPr>
        <w:rPr>
          <w:sz w:val="26"/>
          <w:szCs w:val="26"/>
        </w:rPr>
      </w:pPr>
    </w:p>
    <w:sectPr w:rsidR="00401E7A" w:rsidRPr="00CE399F" w:rsidSect="003F5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F3BA3" w14:textId="77777777" w:rsidR="00D03AED" w:rsidRDefault="00D03AED" w:rsidP="00D03AED">
      <w:r>
        <w:separator/>
      </w:r>
    </w:p>
  </w:endnote>
  <w:endnote w:type="continuationSeparator" w:id="0">
    <w:p w14:paraId="4CFED63F" w14:textId="77777777" w:rsidR="00D03AED" w:rsidRDefault="00D03AED" w:rsidP="00D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7041" w14:textId="77777777" w:rsidR="00634E67" w:rsidRDefault="00634E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5A4B" w14:textId="77777777" w:rsidR="00634E67" w:rsidRDefault="00634E6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C175" w14:textId="77777777" w:rsidR="00634E67" w:rsidRDefault="00634E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B5CD" w14:textId="77777777" w:rsidR="00D03AED" w:rsidRDefault="00D03AED" w:rsidP="00D03AED">
      <w:r>
        <w:separator/>
      </w:r>
    </w:p>
  </w:footnote>
  <w:footnote w:type="continuationSeparator" w:id="0">
    <w:p w14:paraId="351C36BE" w14:textId="77777777" w:rsidR="00D03AED" w:rsidRDefault="00D03AED" w:rsidP="00D0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F7B0" w14:textId="77777777" w:rsidR="00634E67" w:rsidRDefault="00634E6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F262" w14:textId="2CFA299D" w:rsidR="00D03AED" w:rsidRPr="00E43293" w:rsidRDefault="00D03AED" w:rsidP="00D03AED">
    <w:pPr>
      <w:pStyle w:val="Galvene"/>
      <w:jc w:val="right"/>
      <w:rPr>
        <w:sz w:val="20"/>
        <w:szCs w:val="20"/>
      </w:rPr>
    </w:pPr>
    <w:r w:rsidRPr="00E43293">
      <w:rPr>
        <w:sz w:val="20"/>
        <w:szCs w:val="20"/>
      </w:rPr>
      <w:t>2.pielikums Tirgus izpētes dokumentam Nr. 12</w:t>
    </w:r>
  </w:p>
  <w:p w14:paraId="141B3E3C" w14:textId="44F794DF" w:rsidR="00D03AED" w:rsidRPr="00E43293" w:rsidRDefault="00D03AED" w:rsidP="00D03AED">
    <w:pPr>
      <w:pStyle w:val="Galvene"/>
      <w:jc w:val="right"/>
      <w:rPr>
        <w:sz w:val="20"/>
        <w:szCs w:val="20"/>
      </w:rPr>
    </w:pPr>
    <w:r w:rsidRPr="00E43293">
      <w:rPr>
        <w:sz w:val="20"/>
        <w:szCs w:val="20"/>
      </w:rPr>
      <w:t>“Par kafijas automātu iegādi”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7051" w14:textId="77777777" w:rsidR="00634E67" w:rsidRDefault="00634E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43849"/>
    <w:multiLevelType w:val="hybridMultilevel"/>
    <w:tmpl w:val="0BC4E00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6D9"/>
    <w:rsid w:val="00003A70"/>
    <w:rsid w:val="00010D95"/>
    <w:rsid w:val="0002123D"/>
    <w:rsid w:val="000A1CE0"/>
    <w:rsid w:val="00146B34"/>
    <w:rsid w:val="00190006"/>
    <w:rsid w:val="001D2324"/>
    <w:rsid w:val="001D6668"/>
    <w:rsid w:val="002101EC"/>
    <w:rsid w:val="00222FEB"/>
    <w:rsid w:val="00231B10"/>
    <w:rsid w:val="00241C9F"/>
    <w:rsid w:val="00287CDD"/>
    <w:rsid w:val="003071BD"/>
    <w:rsid w:val="003811E3"/>
    <w:rsid w:val="003F56C6"/>
    <w:rsid w:val="00401E7A"/>
    <w:rsid w:val="00574C38"/>
    <w:rsid w:val="005B1BE4"/>
    <w:rsid w:val="005F5325"/>
    <w:rsid w:val="00634E67"/>
    <w:rsid w:val="0063634C"/>
    <w:rsid w:val="0068585C"/>
    <w:rsid w:val="006A7455"/>
    <w:rsid w:val="007135AC"/>
    <w:rsid w:val="00714293"/>
    <w:rsid w:val="007766D9"/>
    <w:rsid w:val="0078379E"/>
    <w:rsid w:val="009467A3"/>
    <w:rsid w:val="0096520E"/>
    <w:rsid w:val="0098424B"/>
    <w:rsid w:val="00A671C3"/>
    <w:rsid w:val="00A745C6"/>
    <w:rsid w:val="00AF58EC"/>
    <w:rsid w:val="00B71E8A"/>
    <w:rsid w:val="00B820FF"/>
    <w:rsid w:val="00BB1BF8"/>
    <w:rsid w:val="00BC0AE8"/>
    <w:rsid w:val="00BC3D32"/>
    <w:rsid w:val="00C158D8"/>
    <w:rsid w:val="00C96B18"/>
    <w:rsid w:val="00CE399F"/>
    <w:rsid w:val="00D03618"/>
    <w:rsid w:val="00D03AED"/>
    <w:rsid w:val="00D5398B"/>
    <w:rsid w:val="00E43293"/>
    <w:rsid w:val="00E63703"/>
    <w:rsid w:val="00E8276C"/>
    <w:rsid w:val="00EB0DE3"/>
    <w:rsid w:val="00F0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6D94E"/>
  <w15:docId w15:val="{8FB60E61-B601-47CB-A6BC-525916E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984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003A70"/>
    <w:pPr>
      <w:jc w:val="both"/>
    </w:pPr>
    <w:rPr>
      <w:sz w:val="26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003A70"/>
    <w:rPr>
      <w:rFonts w:ascii="Times New Roman" w:eastAsia="Times New Roman" w:hAnsi="Times New Roman" w:cs="Times New Roman"/>
      <w:sz w:val="26"/>
      <w:szCs w:val="24"/>
    </w:rPr>
  </w:style>
  <w:style w:type="paragraph" w:styleId="Sarakstarindkopa">
    <w:name w:val="List Paragraph"/>
    <w:basedOn w:val="Parasts"/>
    <w:uiPriority w:val="34"/>
    <w:qFormat/>
    <w:rsid w:val="00003A7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74C38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8424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modalhelptitle">
    <w:name w:val="modalhelptitle"/>
    <w:basedOn w:val="Noklusjumarindkopasfonts"/>
    <w:rsid w:val="0098424B"/>
  </w:style>
  <w:style w:type="paragraph" w:styleId="Balonteksts">
    <w:name w:val="Balloon Text"/>
    <w:basedOn w:val="Parasts"/>
    <w:link w:val="BalontekstsRakstz"/>
    <w:uiPriority w:val="99"/>
    <w:semiHidden/>
    <w:unhideWhenUsed/>
    <w:rsid w:val="009842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424B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A1C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A1CE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A1CE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A1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A1CE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03A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3AE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03A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3AE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Švarca</dc:creator>
  <cp:lastModifiedBy>Kristīne Magazniece</cp:lastModifiedBy>
  <cp:revision>4</cp:revision>
  <cp:lastPrinted>2017-12-07T07:23:00Z</cp:lastPrinted>
  <dcterms:created xsi:type="dcterms:W3CDTF">2021-10-19T12:26:00Z</dcterms:created>
  <dcterms:modified xsi:type="dcterms:W3CDTF">2021-10-19T12:33:00Z</dcterms:modified>
</cp:coreProperties>
</file>