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C518" w14:textId="77777777" w:rsidR="00354753" w:rsidRPr="00E64579" w:rsidRDefault="00354753" w:rsidP="00354753">
      <w:pPr>
        <w:suppressAutoHyphens w:val="0"/>
        <w:jc w:val="center"/>
        <w:rPr>
          <w:b/>
          <w:sz w:val="26"/>
          <w:szCs w:val="26"/>
          <w:lang w:eastAsia="lv-LV"/>
        </w:rPr>
      </w:pPr>
      <w:r w:rsidRPr="00E64579">
        <w:rPr>
          <w:b/>
          <w:sz w:val="26"/>
          <w:szCs w:val="26"/>
          <w:lang w:eastAsia="lv-LV"/>
        </w:rPr>
        <w:t>TEHNISKĀ SPECIFIKĀCIJA-FINANŠU PIEDĀVĀJUMS</w:t>
      </w:r>
    </w:p>
    <w:p w14:paraId="1689ED62" w14:textId="77777777" w:rsidR="00354753" w:rsidRPr="00E64579" w:rsidRDefault="00354753" w:rsidP="00354753">
      <w:pPr>
        <w:suppressAutoHyphens w:val="0"/>
        <w:jc w:val="center"/>
        <w:rPr>
          <w:sz w:val="26"/>
          <w:szCs w:val="26"/>
          <w:lang w:eastAsia="lv-LV"/>
        </w:rPr>
      </w:pPr>
      <w:r w:rsidRPr="00E64579">
        <w:rPr>
          <w:sz w:val="26"/>
          <w:szCs w:val="26"/>
          <w:lang w:eastAsia="lv-LV"/>
        </w:rPr>
        <w:t>Par dabasgāzes tirdzniecību un piegādi objektam Daugavpils ielā 9, Rīgā</w:t>
      </w:r>
    </w:p>
    <w:p w14:paraId="44647CE7" w14:textId="77777777" w:rsidR="00354753" w:rsidRPr="00E64579" w:rsidRDefault="00354753" w:rsidP="00354753">
      <w:pPr>
        <w:tabs>
          <w:tab w:val="left" w:pos="5745"/>
        </w:tabs>
        <w:suppressAutoHyphens w:val="0"/>
        <w:rPr>
          <w:sz w:val="26"/>
          <w:szCs w:val="26"/>
          <w:lang w:eastAsia="lv-LV"/>
        </w:rPr>
      </w:pPr>
      <w:r w:rsidRPr="00E64579">
        <w:rPr>
          <w:sz w:val="26"/>
          <w:szCs w:val="26"/>
          <w:lang w:eastAsia="lv-LV"/>
        </w:rPr>
        <w:tab/>
      </w:r>
    </w:p>
    <w:tbl>
      <w:tblPr>
        <w:tblStyle w:val="Reatabula1"/>
        <w:tblW w:w="8482" w:type="dxa"/>
        <w:tblInd w:w="108" w:type="dxa"/>
        <w:tblLook w:val="01E0" w:firstRow="1" w:lastRow="1" w:firstColumn="1" w:lastColumn="1" w:noHBand="0" w:noVBand="0"/>
      </w:tblPr>
      <w:tblGrid>
        <w:gridCol w:w="5983"/>
        <w:gridCol w:w="2499"/>
      </w:tblGrid>
      <w:tr w:rsidR="00354753" w:rsidRPr="00E64579" w14:paraId="05D6BA3A" w14:textId="77777777" w:rsidTr="00EB1859">
        <w:trPr>
          <w:trHeight w:val="54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7B83" w14:textId="77777777" w:rsidR="00354753" w:rsidRPr="00E64579" w:rsidRDefault="00354753" w:rsidP="00D40C62">
            <w:pPr>
              <w:suppressAutoHyphens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64579">
              <w:rPr>
                <w:b/>
                <w:sz w:val="26"/>
                <w:szCs w:val="26"/>
                <w:lang w:eastAsia="en-US"/>
              </w:rPr>
              <w:t>Prasības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95F" w14:textId="77777777" w:rsidR="00354753" w:rsidRPr="00E64579" w:rsidRDefault="00354753" w:rsidP="00D40C62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E64579">
              <w:rPr>
                <w:sz w:val="26"/>
                <w:szCs w:val="26"/>
                <w:lang w:eastAsia="en-US"/>
              </w:rPr>
              <w:t>Piedāvājums</w:t>
            </w:r>
          </w:p>
        </w:tc>
      </w:tr>
      <w:tr w:rsidR="00354753" w:rsidRPr="00E64579" w14:paraId="7371457A" w14:textId="77777777" w:rsidTr="00EB1859">
        <w:trPr>
          <w:trHeight w:val="67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82A" w14:textId="77777777" w:rsidR="00A46587" w:rsidRDefault="00A46587" w:rsidP="00A46587">
            <w:pPr>
              <w:shd w:val="clear" w:color="auto" w:fill="FFFFFF"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Dabasgāzes tirgotājam ir jābūt reģistrētam Dabasgāzes tirgotāju reģistrā atbilstoši Vispārējās atļaujas noteikumiem enerģētikas nozarē un Enerģijas ražotāju un tirgotāju reģistrācijas noteikumiem.</w:t>
            </w:r>
          </w:p>
          <w:p w14:paraId="7F81435C" w14:textId="77777777" w:rsidR="00354753" w:rsidRPr="00E64579" w:rsidRDefault="00A46587" w:rsidP="00915A58">
            <w:pPr>
              <w:shd w:val="clear" w:color="auto" w:fill="FFFFFF"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Aptuvenais dabasgāzes patēriņš gadam - 16 000 m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(168 800 </w:t>
            </w:r>
            <w:proofErr w:type="spellStart"/>
            <w:r>
              <w:rPr>
                <w:sz w:val="26"/>
                <w:szCs w:val="26"/>
                <w:lang w:eastAsia="en-US"/>
              </w:rPr>
              <w:t>kWh</w:t>
            </w:r>
            <w:proofErr w:type="spellEnd"/>
            <w:r>
              <w:rPr>
                <w:sz w:val="26"/>
                <w:szCs w:val="26"/>
                <w:lang w:eastAsia="en-US"/>
              </w:rPr>
              <w:t>)*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1CA" w14:textId="77777777" w:rsidR="00354753" w:rsidRPr="00E64579" w:rsidRDefault="00354753" w:rsidP="00D40C6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  <w:tr w:rsidR="00354753" w:rsidRPr="00E64579" w14:paraId="1C92C107" w14:textId="77777777" w:rsidTr="00EB1859">
        <w:trPr>
          <w:trHeight w:val="65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404" w14:textId="77777777" w:rsidR="005A3EBC" w:rsidRPr="005A3EBC" w:rsidRDefault="00354753" w:rsidP="00D40C62">
            <w:pPr>
              <w:suppressAutoHyphens w:val="0"/>
              <w:jc w:val="both"/>
              <w:rPr>
                <w:b/>
                <w:sz w:val="26"/>
                <w:szCs w:val="26"/>
                <w:lang w:eastAsia="lv-LV"/>
              </w:rPr>
            </w:pPr>
            <w:r w:rsidRPr="00E64579">
              <w:rPr>
                <w:b/>
                <w:sz w:val="26"/>
                <w:szCs w:val="26"/>
                <w:lang w:eastAsia="lv-LV"/>
              </w:rPr>
              <w:t xml:space="preserve">Dabasgāzes cena EUR bez PVN par vienu </w:t>
            </w:r>
            <w:proofErr w:type="spellStart"/>
            <w:r w:rsidRPr="00E64579">
              <w:rPr>
                <w:b/>
                <w:sz w:val="26"/>
                <w:szCs w:val="26"/>
                <w:lang w:eastAsia="lv-LV"/>
              </w:rPr>
              <w:t>kWh</w:t>
            </w:r>
            <w:proofErr w:type="spellEnd"/>
            <w:r w:rsidR="005A3EBC">
              <w:rPr>
                <w:b/>
                <w:sz w:val="26"/>
                <w:szCs w:val="26"/>
                <w:lang w:eastAsia="lv-LV"/>
              </w:rPr>
              <w:t>,</w:t>
            </w:r>
          </w:p>
          <w:p w14:paraId="55D54078" w14:textId="77777777" w:rsidR="00354753" w:rsidRPr="00E64579" w:rsidRDefault="005A3EBC" w:rsidP="009F6DD8">
            <w:pPr>
              <w:suppressAutoHyphens w:val="0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i</w:t>
            </w:r>
            <w:r w:rsidR="00EB1859" w:rsidRPr="00EB1859">
              <w:rPr>
                <w:sz w:val="26"/>
                <w:szCs w:val="26"/>
                <w:lang w:eastAsia="lv-LV"/>
              </w:rPr>
              <w:t>ekļaujot d</w:t>
            </w:r>
            <w:r w:rsidR="00EB1859" w:rsidRPr="00EB1859">
              <w:rPr>
                <w:sz w:val="26"/>
                <w:szCs w:val="26"/>
              </w:rPr>
              <w:t>abasgāzes uzglabāšanas izmaksas un maksu par pārvades sistēmas pakalpojumu – pārvades jaudu, bet neiekļaujot izmaksas par sadales sistēmas pakalpojumiem, maksu par pārvades sistēmas pakalpojumu – izejas punktu Latvijas lietotāju apgādei, kā arī akcīzes nodokli.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E76" w14:textId="77777777" w:rsidR="00354753" w:rsidRPr="00E64579" w:rsidRDefault="00354753" w:rsidP="00D40C62">
            <w:pPr>
              <w:suppressAutoHyphens w:val="0"/>
              <w:rPr>
                <w:sz w:val="26"/>
                <w:szCs w:val="26"/>
                <w:lang w:eastAsia="en-US"/>
              </w:rPr>
            </w:pPr>
          </w:p>
        </w:tc>
      </w:tr>
    </w:tbl>
    <w:p w14:paraId="4503DC45" w14:textId="77777777" w:rsidR="00354753" w:rsidRPr="000E4013" w:rsidRDefault="00354753" w:rsidP="00354753">
      <w:pPr>
        <w:jc w:val="both"/>
        <w:rPr>
          <w:b/>
          <w:bCs/>
          <w:sz w:val="22"/>
          <w:szCs w:val="22"/>
        </w:rPr>
      </w:pPr>
    </w:p>
    <w:p w14:paraId="40261BC8" w14:textId="77777777" w:rsidR="00354753" w:rsidRPr="000E4013" w:rsidRDefault="00354753" w:rsidP="00354753">
      <w:pPr>
        <w:jc w:val="both"/>
        <w:rPr>
          <w:sz w:val="22"/>
          <w:szCs w:val="22"/>
        </w:rPr>
      </w:pPr>
      <w:r>
        <w:rPr>
          <w:sz w:val="22"/>
          <w:szCs w:val="22"/>
        </w:rPr>
        <w:t>* Norādītais apjoms ir uzskatāms par prognozējamu 1 (viena) gada apjomam</w:t>
      </w:r>
      <w:r w:rsidRPr="000E4013">
        <w:rPr>
          <w:sz w:val="22"/>
          <w:szCs w:val="22"/>
        </w:rPr>
        <w:t xml:space="preserve"> līguma darbības </w:t>
      </w:r>
      <w:r>
        <w:rPr>
          <w:sz w:val="22"/>
          <w:szCs w:val="22"/>
        </w:rPr>
        <w:t>termiņā. Pircējs</w:t>
      </w:r>
      <w:r w:rsidRPr="000E4013">
        <w:rPr>
          <w:sz w:val="22"/>
          <w:szCs w:val="22"/>
        </w:rPr>
        <w:t xml:space="preserve"> ir tiesīgs iegādāties tādu dabasgāzes apjomu, kāds nepieciešams</w:t>
      </w:r>
      <w:r>
        <w:rPr>
          <w:sz w:val="22"/>
          <w:szCs w:val="22"/>
        </w:rPr>
        <w:t xml:space="preserve"> Pircēja</w:t>
      </w:r>
      <w:r w:rsidRPr="000E4013">
        <w:rPr>
          <w:sz w:val="22"/>
          <w:szCs w:val="22"/>
        </w:rPr>
        <w:t xml:space="preserve"> darbības nodrošināšanai un samazināt vai palielināt norādīto apjomu atkarībā no gada sezonas un laika apstākļiem. </w:t>
      </w:r>
    </w:p>
    <w:p w14:paraId="1104A3E5" w14:textId="77777777" w:rsidR="00354753" w:rsidRPr="00DA455C" w:rsidRDefault="00354753" w:rsidP="00354753">
      <w:pPr>
        <w:jc w:val="both"/>
        <w:rPr>
          <w:sz w:val="22"/>
          <w:szCs w:val="22"/>
        </w:rPr>
      </w:pPr>
    </w:p>
    <w:p w14:paraId="7A1052AB" w14:textId="77777777" w:rsidR="00354753" w:rsidRPr="00DA455C" w:rsidRDefault="00354753" w:rsidP="00354753">
      <w:pPr>
        <w:jc w:val="both"/>
        <w:rPr>
          <w:sz w:val="26"/>
          <w:szCs w:val="26"/>
        </w:rPr>
      </w:pPr>
      <w:r w:rsidRPr="00DA455C">
        <w:rPr>
          <w:b/>
          <w:sz w:val="26"/>
          <w:szCs w:val="26"/>
        </w:rPr>
        <w:t xml:space="preserve"> </w:t>
      </w:r>
    </w:p>
    <w:p w14:paraId="5F405917" w14:textId="77777777" w:rsidR="00354753" w:rsidRDefault="00354753" w:rsidP="00354753">
      <w:pPr>
        <w:shd w:val="clear" w:color="auto" w:fill="FFFFFF"/>
      </w:pPr>
    </w:p>
    <w:p w14:paraId="42A6A1A5" w14:textId="77777777" w:rsidR="00354753" w:rsidRDefault="00354753" w:rsidP="00354753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Nodrošinu visas </w:t>
      </w:r>
      <w:r w:rsidRPr="00A42625">
        <w:rPr>
          <w:sz w:val="26"/>
          <w:szCs w:val="26"/>
          <w:lang w:eastAsia="en-US"/>
        </w:rPr>
        <w:t xml:space="preserve"> izvirzīt</w:t>
      </w:r>
      <w:r>
        <w:rPr>
          <w:sz w:val="26"/>
          <w:szCs w:val="26"/>
          <w:lang w:eastAsia="en-US"/>
        </w:rPr>
        <w:t>ā</w:t>
      </w:r>
      <w:r w:rsidRPr="00A42625">
        <w:rPr>
          <w:sz w:val="26"/>
          <w:szCs w:val="26"/>
          <w:lang w:eastAsia="en-US"/>
        </w:rPr>
        <w:t>s prasības:</w:t>
      </w:r>
    </w:p>
    <w:p w14:paraId="0D940C10" w14:textId="77777777" w:rsidR="00354753" w:rsidRPr="00A42625" w:rsidRDefault="00354753" w:rsidP="00354753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14:paraId="039F827B" w14:textId="77777777" w:rsidR="00354753" w:rsidRPr="00D53791" w:rsidRDefault="00354753" w:rsidP="00354753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2"/>
          <w:u w:val="single"/>
          <w:lang w:eastAsia="en-US"/>
        </w:rPr>
      </w:pPr>
      <w:r w:rsidRPr="00D53791">
        <w:rPr>
          <w:sz w:val="22"/>
          <w:u w:val="single"/>
          <w:lang w:eastAsia="en-US"/>
        </w:rPr>
        <w:t>____________________________________________________________________________</w:t>
      </w:r>
      <w:r>
        <w:rPr>
          <w:sz w:val="22"/>
          <w:u w:val="single"/>
          <w:lang w:eastAsia="en-US"/>
        </w:rPr>
        <w:t xml:space="preserve">  </w:t>
      </w:r>
      <w:r w:rsidRPr="00D53791">
        <w:rPr>
          <w:sz w:val="22"/>
          <w:u w:val="single"/>
          <w:lang w:eastAsia="en-US"/>
        </w:rPr>
        <w:t xml:space="preserve"> </w:t>
      </w:r>
    </w:p>
    <w:p w14:paraId="195D52CC" w14:textId="77777777" w:rsidR="00354753" w:rsidRPr="00314F07" w:rsidRDefault="00354753" w:rsidP="00354753">
      <w:pPr>
        <w:suppressAutoHyphens w:val="0"/>
        <w:rPr>
          <w:sz w:val="20"/>
          <w:szCs w:val="20"/>
        </w:rPr>
      </w:pPr>
      <w:r w:rsidRPr="00314F07">
        <w:rPr>
          <w:sz w:val="20"/>
          <w:szCs w:val="20"/>
          <w:lang w:eastAsia="en-US"/>
        </w:rPr>
        <w:t>(Pretendenta nosaukums, vadītāja vai pilnvarotās personas amats, vārds, uzvārds un paraksts)</w:t>
      </w:r>
    </w:p>
    <w:p w14:paraId="2C3E12BC" w14:textId="77777777" w:rsidR="004D166C" w:rsidRDefault="004D166C"/>
    <w:sectPr w:rsidR="004D166C" w:rsidSect="00AC38E9">
      <w:headerReference w:type="default" r:id="rId6"/>
      <w:footerReference w:type="default" r:id="rId7"/>
      <w:pgSz w:w="11906" w:h="16838"/>
      <w:pgMar w:top="1134" w:right="1133" w:bottom="42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84F0" w14:textId="77777777" w:rsidR="00AB17FB" w:rsidRDefault="00AB17FB">
      <w:r>
        <w:separator/>
      </w:r>
    </w:p>
  </w:endnote>
  <w:endnote w:type="continuationSeparator" w:id="0">
    <w:p w14:paraId="43691D8E" w14:textId="77777777" w:rsidR="00AB17FB" w:rsidRDefault="00AB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4F6C7" w14:textId="77777777" w:rsidR="004C6EF0" w:rsidRDefault="00354753">
    <w:pPr>
      <w:pStyle w:val="Kj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389A74" wp14:editId="708A27A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152B7" w14:textId="77777777" w:rsidR="004C6EF0" w:rsidRDefault="00354753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</w:rPr>
                            <w:instrText xml:space="preserve"> PAGE </w:instrText>
                          </w:r>
                          <w:r>
                            <w:rPr>
                              <w:rStyle w:val="Lappusesnumurs"/>
                            </w:rPr>
                            <w:fldChar w:fldCharType="separate"/>
                          </w:r>
                          <w:r>
                            <w:rPr>
                              <w:rStyle w:val="Lappusesnumurs"/>
                              <w:noProof/>
                            </w:rPr>
                            <w:t>1</w:t>
                          </w:r>
                          <w:r>
                            <w:rPr>
                              <w:rStyle w:val="Lappusesnumur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89A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7F2152B7" w14:textId="77777777" w:rsidR="004C6EF0" w:rsidRDefault="00354753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rPr>
                        <w:rStyle w:val="Lappusesnumurs"/>
                      </w:rPr>
                      <w:instrText xml:space="preserve"> PAGE </w:instrText>
                    </w:r>
                    <w:r>
                      <w:rPr>
                        <w:rStyle w:val="Lappusesnumurs"/>
                      </w:rPr>
                      <w:fldChar w:fldCharType="separate"/>
                    </w:r>
                    <w:r>
                      <w:rPr>
                        <w:rStyle w:val="Lappusesnumurs"/>
                        <w:noProof/>
                      </w:rPr>
                      <w:t>1</w:t>
                    </w:r>
                    <w:r>
                      <w:rPr>
                        <w:rStyle w:val="Lappusesnumur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79BB" w14:textId="77777777" w:rsidR="00AB17FB" w:rsidRDefault="00AB17FB">
      <w:r>
        <w:separator/>
      </w:r>
    </w:p>
  </w:footnote>
  <w:footnote w:type="continuationSeparator" w:id="0">
    <w:p w14:paraId="1AB7E20C" w14:textId="77777777" w:rsidR="00AB17FB" w:rsidRDefault="00AB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011D" w14:textId="77777777" w:rsidR="0062774F" w:rsidRPr="0062774F" w:rsidRDefault="0062774F" w:rsidP="0062774F">
    <w:pPr>
      <w:pStyle w:val="Galvene"/>
      <w:jc w:val="right"/>
      <w:rPr>
        <w:bCs/>
        <w:iCs/>
        <w:sz w:val="20"/>
        <w:szCs w:val="20"/>
      </w:rPr>
    </w:pPr>
    <w:r w:rsidRPr="0062774F">
      <w:rPr>
        <w:bCs/>
        <w:iCs/>
        <w:sz w:val="20"/>
        <w:szCs w:val="20"/>
      </w:rPr>
      <w:t>2.pielikums</w:t>
    </w:r>
  </w:p>
  <w:p w14:paraId="617D8B7A" w14:textId="77777777" w:rsidR="0062774F" w:rsidRPr="0062774F" w:rsidRDefault="0062774F" w:rsidP="0062774F">
    <w:pPr>
      <w:pStyle w:val="Galvene"/>
      <w:jc w:val="right"/>
      <w:rPr>
        <w:bCs/>
        <w:iCs/>
        <w:sz w:val="20"/>
        <w:szCs w:val="20"/>
      </w:rPr>
    </w:pPr>
    <w:r w:rsidRPr="0062774F">
      <w:rPr>
        <w:bCs/>
        <w:iCs/>
        <w:sz w:val="20"/>
        <w:szCs w:val="20"/>
      </w:rPr>
      <w:t xml:space="preserve"> Tirgus izpētes dokumentam                                  </w:t>
    </w:r>
  </w:p>
  <w:p w14:paraId="285CAE46" w14:textId="77777777" w:rsidR="0062774F" w:rsidRPr="0062774F" w:rsidRDefault="0062774F" w:rsidP="0062774F">
    <w:pPr>
      <w:pStyle w:val="Galvene"/>
      <w:jc w:val="right"/>
      <w:rPr>
        <w:bCs/>
        <w:iCs/>
        <w:sz w:val="20"/>
        <w:szCs w:val="20"/>
      </w:rPr>
    </w:pPr>
    <w:r w:rsidRPr="0062774F">
      <w:rPr>
        <w:bCs/>
        <w:iCs/>
        <w:sz w:val="20"/>
        <w:szCs w:val="20"/>
      </w:rPr>
      <w:t xml:space="preserve"> “Par dabasgāzes iegādi”</w:t>
    </w:r>
  </w:p>
  <w:p w14:paraId="4C5ABF38" w14:textId="77777777" w:rsidR="0062774F" w:rsidRPr="0062774F" w:rsidRDefault="0062774F" w:rsidP="0062774F">
    <w:pPr>
      <w:pStyle w:val="Galvene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53"/>
    <w:rsid w:val="00354753"/>
    <w:rsid w:val="003C32BB"/>
    <w:rsid w:val="00497DC4"/>
    <w:rsid w:val="004D166C"/>
    <w:rsid w:val="005A3EBC"/>
    <w:rsid w:val="005E4883"/>
    <w:rsid w:val="0062774F"/>
    <w:rsid w:val="00855DE6"/>
    <w:rsid w:val="008C2732"/>
    <w:rsid w:val="00915A58"/>
    <w:rsid w:val="009F6DD8"/>
    <w:rsid w:val="00A46587"/>
    <w:rsid w:val="00AB17FB"/>
    <w:rsid w:val="00AC0E25"/>
    <w:rsid w:val="00AC38E9"/>
    <w:rsid w:val="00D66BEB"/>
    <w:rsid w:val="00D711FD"/>
    <w:rsid w:val="00E64579"/>
    <w:rsid w:val="00E917B7"/>
    <w:rsid w:val="00EB1859"/>
    <w:rsid w:val="00EE18D7"/>
    <w:rsid w:val="00F0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7F088"/>
  <w15:chartTrackingRefBased/>
  <w15:docId w15:val="{1E02B926-5E90-4D61-A3D2-CFAC5F5D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354753"/>
  </w:style>
  <w:style w:type="paragraph" w:styleId="Kjene">
    <w:name w:val="footer"/>
    <w:basedOn w:val="Parasts"/>
    <w:link w:val="KjeneRakstz"/>
    <w:rsid w:val="003547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35475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Reatabula1">
    <w:name w:val="Režģa tabula1"/>
    <w:basedOn w:val="Parastatabula"/>
    <w:next w:val="Reatabula"/>
    <w:rsid w:val="0035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35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2774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277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Viktorija Osovska-Hlebina</cp:lastModifiedBy>
  <cp:revision>3</cp:revision>
  <dcterms:created xsi:type="dcterms:W3CDTF">2021-05-27T17:14:00Z</dcterms:created>
  <dcterms:modified xsi:type="dcterms:W3CDTF">2021-05-27T17:16:00Z</dcterms:modified>
</cp:coreProperties>
</file>