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1903D" w14:textId="77777777" w:rsidR="005B0E67" w:rsidRPr="005B0E67" w:rsidRDefault="005B0E67" w:rsidP="005B0E67">
      <w:pPr>
        <w:tabs>
          <w:tab w:val="center" w:pos="4677"/>
          <w:tab w:val="right" w:pos="9355"/>
        </w:tabs>
        <w:suppressAutoHyphens w:val="0"/>
        <w:jc w:val="right"/>
        <w:rPr>
          <w:sz w:val="20"/>
          <w:szCs w:val="20"/>
          <w:lang w:val="en-US" w:eastAsia="en-US"/>
        </w:rPr>
      </w:pPr>
      <w:bookmarkStart w:id="0" w:name="_Hlk33015458"/>
      <w:bookmarkStart w:id="1" w:name="_GoBack"/>
      <w:r>
        <w:rPr>
          <w:sz w:val="20"/>
          <w:szCs w:val="20"/>
          <w:lang w:val="en-US" w:eastAsia="en-US"/>
        </w:rPr>
        <w:t>2.p</w:t>
      </w:r>
      <w:r w:rsidRPr="005B0E67">
        <w:rPr>
          <w:sz w:val="20"/>
          <w:szCs w:val="20"/>
          <w:lang w:val="en-US" w:eastAsia="en-US"/>
        </w:rPr>
        <w:t>ielikums</w:t>
      </w:r>
    </w:p>
    <w:p w14:paraId="70D742E8" w14:textId="77777777" w:rsidR="005B0E67" w:rsidRPr="005B0E67" w:rsidRDefault="005B0E67" w:rsidP="005B0E67">
      <w:pPr>
        <w:tabs>
          <w:tab w:val="center" w:pos="4677"/>
          <w:tab w:val="right" w:pos="9355"/>
        </w:tabs>
        <w:suppressAutoHyphens w:val="0"/>
        <w:jc w:val="right"/>
        <w:rPr>
          <w:sz w:val="20"/>
          <w:szCs w:val="20"/>
          <w:lang w:val="en-US" w:eastAsia="en-US"/>
        </w:rPr>
      </w:pPr>
      <w:proofErr w:type="spellStart"/>
      <w:r w:rsidRPr="005B0E67">
        <w:rPr>
          <w:sz w:val="20"/>
          <w:szCs w:val="20"/>
          <w:lang w:val="en-US" w:eastAsia="en-US"/>
        </w:rPr>
        <w:t>Tirgus</w:t>
      </w:r>
      <w:proofErr w:type="spellEnd"/>
      <w:r w:rsidRPr="005B0E67">
        <w:rPr>
          <w:sz w:val="20"/>
          <w:szCs w:val="20"/>
          <w:lang w:val="en-US" w:eastAsia="en-US"/>
        </w:rPr>
        <w:t xml:space="preserve"> </w:t>
      </w:r>
      <w:proofErr w:type="spellStart"/>
      <w:r w:rsidRPr="005B0E67">
        <w:rPr>
          <w:sz w:val="20"/>
          <w:szCs w:val="20"/>
          <w:lang w:val="en-US" w:eastAsia="en-US"/>
        </w:rPr>
        <w:t>izpētes</w:t>
      </w:r>
      <w:proofErr w:type="spellEnd"/>
      <w:r w:rsidRPr="005B0E67">
        <w:rPr>
          <w:sz w:val="20"/>
          <w:szCs w:val="20"/>
          <w:lang w:val="en-US" w:eastAsia="en-US"/>
        </w:rPr>
        <w:t xml:space="preserve"> </w:t>
      </w:r>
      <w:proofErr w:type="spellStart"/>
      <w:r w:rsidRPr="005B0E67">
        <w:rPr>
          <w:sz w:val="20"/>
          <w:szCs w:val="20"/>
          <w:lang w:val="en-US" w:eastAsia="en-US"/>
        </w:rPr>
        <w:t>dokumentam</w:t>
      </w:r>
      <w:proofErr w:type="spellEnd"/>
    </w:p>
    <w:p w14:paraId="0D2EBAD1" w14:textId="77777777" w:rsidR="005B0E67" w:rsidRPr="005B0E67" w:rsidRDefault="005B0E67" w:rsidP="005B0E67">
      <w:pPr>
        <w:tabs>
          <w:tab w:val="center" w:pos="4677"/>
          <w:tab w:val="right" w:pos="9355"/>
        </w:tabs>
        <w:suppressAutoHyphens w:val="0"/>
        <w:jc w:val="right"/>
        <w:rPr>
          <w:sz w:val="20"/>
          <w:szCs w:val="20"/>
          <w:lang w:val="lv-LV" w:eastAsia="en-US"/>
        </w:rPr>
      </w:pPr>
      <w:r w:rsidRPr="005B0E67">
        <w:rPr>
          <w:sz w:val="20"/>
          <w:szCs w:val="20"/>
          <w:lang w:val="en-US" w:eastAsia="en-US"/>
        </w:rPr>
        <w:t>“</w:t>
      </w:r>
      <w:r>
        <w:rPr>
          <w:sz w:val="20"/>
          <w:szCs w:val="20"/>
          <w:lang w:val="en-US" w:eastAsia="en-US"/>
        </w:rPr>
        <w:t>P</w:t>
      </w:r>
      <w:r w:rsidRPr="005B0E67">
        <w:rPr>
          <w:bCs/>
          <w:sz w:val="20"/>
          <w:szCs w:val="20"/>
          <w:lang w:val="lv-LV" w:eastAsia="en-US"/>
        </w:rPr>
        <w:t>ar LED paneļu, spuldžu un prožektoru piegādi</w:t>
      </w:r>
      <w:r w:rsidRPr="005B0E67">
        <w:rPr>
          <w:sz w:val="20"/>
          <w:szCs w:val="20"/>
          <w:lang w:val="lv-LV" w:eastAsia="en-US"/>
        </w:rPr>
        <w:t>”</w:t>
      </w:r>
    </w:p>
    <w:p w14:paraId="54C19334" w14:textId="77777777" w:rsidR="00CB7EB6" w:rsidRDefault="005B0E67" w:rsidP="005B0E67">
      <w:pPr>
        <w:jc w:val="right"/>
        <w:rPr>
          <w:sz w:val="32"/>
          <w:szCs w:val="32"/>
          <w:lang w:val="lv-LV"/>
        </w:rPr>
      </w:pPr>
      <w:r w:rsidRPr="005B0E67">
        <w:rPr>
          <w:sz w:val="20"/>
          <w:szCs w:val="20"/>
          <w:lang w:val="en-US" w:eastAsia="en-US"/>
        </w:rPr>
        <w:t>(</w:t>
      </w:r>
      <w:proofErr w:type="spellStart"/>
      <w:r w:rsidRPr="005B0E67">
        <w:rPr>
          <w:sz w:val="20"/>
          <w:szCs w:val="20"/>
          <w:lang w:val="en-US" w:eastAsia="en-US"/>
        </w:rPr>
        <w:t>Paziņojums</w:t>
      </w:r>
      <w:proofErr w:type="spellEnd"/>
      <w:r w:rsidRPr="005B0E67">
        <w:rPr>
          <w:sz w:val="20"/>
          <w:szCs w:val="20"/>
          <w:lang w:val="en-US" w:eastAsia="en-US"/>
        </w:rPr>
        <w:t xml:space="preserve"> par </w:t>
      </w:r>
      <w:proofErr w:type="spellStart"/>
      <w:r w:rsidRPr="005B0E67">
        <w:rPr>
          <w:sz w:val="20"/>
          <w:szCs w:val="20"/>
          <w:lang w:val="en-US" w:eastAsia="en-US"/>
        </w:rPr>
        <w:t>tirgus</w:t>
      </w:r>
      <w:proofErr w:type="spellEnd"/>
      <w:r w:rsidRPr="005B0E67">
        <w:rPr>
          <w:sz w:val="20"/>
          <w:szCs w:val="20"/>
          <w:lang w:val="en-US" w:eastAsia="en-US"/>
        </w:rPr>
        <w:t xml:space="preserve"> </w:t>
      </w:r>
      <w:proofErr w:type="spellStart"/>
      <w:r w:rsidRPr="005B0E67">
        <w:rPr>
          <w:sz w:val="20"/>
          <w:szCs w:val="20"/>
          <w:lang w:val="en-US" w:eastAsia="en-US"/>
        </w:rPr>
        <w:t>izpēti</w:t>
      </w:r>
      <w:proofErr w:type="spellEnd"/>
      <w:r w:rsidRPr="005B0E67">
        <w:rPr>
          <w:sz w:val="20"/>
          <w:szCs w:val="20"/>
          <w:lang w:val="en-US" w:eastAsia="en-US"/>
        </w:rPr>
        <w:t xml:space="preserve"> Nr.</w:t>
      </w:r>
      <w:r>
        <w:rPr>
          <w:sz w:val="20"/>
          <w:szCs w:val="20"/>
          <w:lang w:val="en-US" w:eastAsia="en-US"/>
        </w:rPr>
        <w:t>4</w:t>
      </w:r>
      <w:r w:rsidRPr="005B0E67">
        <w:rPr>
          <w:sz w:val="20"/>
          <w:szCs w:val="20"/>
          <w:lang w:val="en-US" w:eastAsia="en-US"/>
        </w:rPr>
        <w:t>)</w:t>
      </w:r>
    </w:p>
    <w:bookmarkEnd w:id="0"/>
    <w:p w14:paraId="21392356" w14:textId="77777777" w:rsidR="00CB7EB6" w:rsidRDefault="00CB7EB6">
      <w:pPr>
        <w:jc w:val="center"/>
        <w:rPr>
          <w:sz w:val="32"/>
          <w:szCs w:val="32"/>
          <w:lang w:val="lv-LV"/>
        </w:rPr>
      </w:pPr>
    </w:p>
    <w:p w14:paraId="280D4DDF" w14:textId="77777777" w:rsidR="00CB7EB6" w:rsidRDefault="00130F7E">
      <w:pPr>
        <w:jc w:val="center"/>
      </w:pPr>
      <w:r>
        <w:rPr>
          <w:b/>
          <w:sz w:val="32"/>
          <w:szCs w:val="32"/>
          <w:lang w:val="lv-LV"/>
        </w:rPr>
        <w:t>TEHNISKĀ SPECIFIKĀCIJA – FINANŠU PIEDĀVĀJUMS</w:t>
      </w:r>
    </w:p>
    <w:p w14:paraId="21711D42" w14:textId="77777777" w:rsidR="00CB7EB6" w:rsidRDefault="00130F7E">
      <w:pPr>
        <w:jc w:val="center"/>
      </w:pPr>
      <w:r>
        <w:rPr>
          <w:b/>
          <w:sz w:val="26"/>
          <w:szCs w:val="26"/>
          <w:lang w:val="lv-LV"/>
        </w:rPr>
        <w:t xml:space="preserve">Par LED paneļu, spuldžu un prožektoru piegādi </w:t>
      </w:r>
    </w:p>
    <w:p w14:paraId="0B7C3E21" w14:textId="77777777" w:rsidR="00CB7EB6" w:rsidRDefault="00CB7EB6">
      <w:pPr>
        <w:jc w:val="center"/>
        <w:rPr>
          <w:b/>
          <w:sz w:val="26"/>
          <w:szCs w:val="96"/>
          <w:lang w:val="lv-LV"/>
        </w:rPr>
      </w:pPr>
    </w:p>
    <w:p w14:paraId="3868209A" w14:textId="77777777" w:rsidR="00CB7EB6" w:rsidRDefault="00CB7EB6">
      <w:pPr>
        <w:rPr>
          <w:sz w:val="26"/>
          <w:szCs w:val="26"/>
          <w:lang w:val="lv-LV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62"/>
        <w:gridCol w:w="2696"/>
      </w:tblGrid>
      <w:tr w:rsidR="00CB7EB6" w14:paraId="2822AF59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78A8" w14:textId="77777777" w:rsidR="00CB7EB6" w:rsidRDefault="00130F7E">
            <w:pPr>
              <w:jc w:val="center"/>
            </w:pPr>
            <w:r>
              <w:rPr>
                <w:b/>
                <w:sz w:val="26"/>
                <w:szCs w:val="26"/>
                <w:lang w:val="lv-LV"/>
              </w:rPr>
              <w:t>Prasības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8E29" w14:textId="77777777" w:rsidR="00CB7EB6" w:rsidRDefault="00130F7E">
            <w:pPr>
              <w:jc w:val="center"/>
            </w:pPr>
            <w:r>
              <w:rPr>
                <w:b/>
                <w:sz w:val="26"/>
                <w:szCs w:val="26"/>
                <w:lang w:val="lv-LV"/>
              </w:rPr>
              <w:t>Piedāvājums</w:t>
            </w:r>
          </w:p>
          <w:p w14:paraId="5B069F86" w14:textId="77777777" w:rsidR="00CB7EB6" w:rsidRDefault="00130F7E">
            <w:pPr>
              <w:jc w:val="center"/>
            </w:pPr>
            <w:r>
              <w:rPr>
                <w:sz w:val="26"/>
                <w:szCs w:val="26"/>
                <w:lang w:val="lv-LV"/>
              </w:rPr>
              <w:t>Cena EUR bez PVN (par 1 gab.)</w:t>
            </w:r>
          </w:p>
        </w:tc>
      </w:tr>
      <w:tr w:rsidR="00CB7EB6" w14:paraId="66848551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B0BD" w14:textId="77777777" w:rsidR="00CB7EB6" w:rsidRDefault="00130F7E">
            <w:pPr>
              <w:pStyle w:val="Virsraksts1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Iebūvējams LED panelis 600x600mm, UGR19, gaismas plūsma ne mazāka par 3500Lm, ar barošanas bloku, neitrāli balta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gaism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 temp.,4000-4500K, garantija 5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2079" w14:textId="77777777" w:rsidR="00CB7EB6" w:rsidRDefault="00CB7EB6">
            <w:pPr>
              <w:snapToGrid w:val="0"/>
              <w:jc w:val="center"/>
            </w:pPr>
          </w:p>
        </w:tc>
      </w:tr>
      <w:tr w:rsidR="00CB7EB6" w14:paraId="0C31A9C2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B5995" w14:textId="77777777" w:rsidR="00CB7EB6" w:rsidRDefault="00130F7E">
            <w:pPr>
              <w:pStyle w:val="Virsraksts1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Virsmas montāžas rāmis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panelim 600x600mm, balts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64D9" w14:textId="77777777" w:rsidR="00CB7EB6" w:rsidRDefault="00CB7EB6">
            <w:pPr>
              <w:snapToGrid w:val="0"/>
              <w:jc w:val="center"/>
            </w:pPr>
          </w:p>
        </w:tc>
      </w:tr>
      <w:tr w:rsidR="00CB7EB6" w14:paraId="3206D0D5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318B" w14:textId="77777777" w:rsidR="00CB7EB6" w:rsidRDefault="00130F7E">
            <w:pPr>
              <w:pStyle w:val="Virsraksts1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Iebūvējams LED </w:t>
            </w:r>
            <w:r w:rsidR="005208D7">
              <w:rPr>
                <w:rFonts w:ascii="Times New Roman" w:hAnsi="Times New Roman" w:cs="Times New Roman"/>
                <w:b w:val="0"/>
                <w:sz w:val="26"/>
                <w:szCs w:val="26"/>
              </w:rPr>
              <w:t>panelis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170x170mm, gaismas plūsma ne mazāka par 1020Lm, ar barošanas bloku, neitrāli balta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gaism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 temp.,4000-4500K,  garantija 5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98F0" w14:textId="77777777" w:rsidR="00CB7EB6" w:rsidRDefault="00CB7EB6">
            <w:pPr>
              <w:pStyle w:val="Virsraksts1"/>
              <w:snapToGrid w:val="0"/>
              <w:jc w:val="center"/>
            </w:pPr>
          </w:p>
        </w:tc>
      </w:tr>
      <w:tr w:rsidR="00CB7EB6" w14:paraId="6C4924D8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4436" w14:textId="77777777" w:rsidR="00CB7EB6" w:rsidRDefault="00130F7E">
            <w:pPr>
              <w:pStyle w:val="Virsraksts1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Iebūvējams LED panelis 300x600mm, gaismas plūsma ne mazāka par 1800Lm, ar barošanas bloku, neitrāli balta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gaism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 temp.,4000-4500K, garantija 5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9FE0" w14:textId="77777777" w:rsidR="00CB7EB6" w:rsidRDefault="00CB7EB6">
            <w:pPr>
              <w:snapToGrid w:val="0"/>
              <w:jc w:val="center"/>
            </w:pPr>
          </w:p>
        </w:tc>
      </w:tr>
      <w:tr w:rsidR="00CB7EB6" w14:paraId="2ECAD133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75D1" w14:textId="77777777" w:rsidR="00CB7EB6" w:rsidRDefault="00130F7E">
            <w:pPr>
              <w:pStyle w:val="Virsraksts1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LED spuldze E27 9W (806Lm), neitrāli balta 4000-4500K, ieslēgšanas/izslēgšanas ciklu skaits – 15 000 reižu, garantija 2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BCCD" w14:textId="77777777" w:rsidR="00CB7EB6" w:rsidRDefault="00CB7EB6">
            <w:pPr>
              <w:snapToGrid w:val="0"/>
              <w:jc w:val="center"/>
            </w:pPr>
          </w:p>
        </w:tc>
      </w:tr>
      <w:tr w:rsidR="00CB7EB6" w14:paraId="78973FAD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6B5E" w14:textId="77777777" w:rsidR="00CB7EB6" w:rsidRDefault="00130F7E">
            <w:r>
              <w:rPr>
                <w:sz w:val="26"/>
                <w:szCs w:val="26"/>
                <w:lang w:val="lv-LV"/>
              </w:rPr>
              <w:t>LED spuldze E27 11W (1055Lm), neitrāli balta 4000-4500K, ieslēgšanas/izslēgšanas ciklu skaits – 15 000 reižu, garantija 2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C6D1" w14:textId="77777777" w:rsidR="00CB7EB6" w:rsidRDefault="00CB7EB6">
            <w:pPr>
              <w:snapToGrid w:val="0"/>
              <w:jc w:val="center"/>
            </w:pPr>
          </w:p>
        </w:tc>
      </w:tr>
      <w:tr w:rsidR="00CB7EB6" w14:paraId="2EA46308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C46F" w14:textId="77777777" w:rsidR="00CB7EB6" w:rsidRDefault="00130F7E">
            <w:r>
              <w:rPr>
                <w:sz w:val="26"/>
                <w:szCs w:val="26"/>
                <w:lang w:val="lv-LV"/>
              </w:rPr>
              <w:t>LED spuldze E27 13W (1520Lm), neitrāli balta 4000-4500K, ieslēgšanas/izslēgšanas ciklu skaits – 15 000 reižu, garantija 2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C871" w14:textId="77777777" w:rsidR="00CB7EB6" w:rsidRDefault="00CB7EB6">
            <w:pPr>
              <w:snapToGrid w:val="0"/>
              <w:jc w:val="center"/>
            </w:pPr>
          </w:p>
        </w:tc>
      </w:tr>
      <w:tr w:rsidR="00CB7EB6" w14:paraId="115B9A8B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E46C" w14:textId="77777777" w:rsidR="00CB7EB6" w:rsidRDefault="00130F7E">
            <w:r>
              <w:rPr>
                <w:sz w:val="26"/>
                <w:szCs w:val="26"/>
                <w:lang w:val="lv-LV"/>
              </w:rPr>
              <w:t>LED spuldze E14 3W (250Lm), neitrāli balta 4000-4500K, ieslēgšanas/izslēgšanas ciklu skaits – 15 000 reižu, garantija 2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FE1E" w14:textId="77777777" w:rsidR="00CB7EB6" w:rsidRDefault="00CB7EB6">
            <w:pPr>
              <w:snapToGrid w:val="0"/>
              <w:jc w:val="center"/>
            </w:pPr>
          </w:p>
        </w:tc>
      </w:tr>
      <w:tr w:rsidR="00CB7EB6" w14:paraId="3A1071F1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9194" w14:textId="77777777" w:rsidR="00CB7EB6" w:rsidRDefault="00130F7E">
            <w:r>
              <w:rPr>
                <w:sz w:val="26"/>
                <w:szCs w:val="26"/>
                <w:lang w:val="lv-LV"/>
              </w:rPr>
              <w:t>LED spuldze E14 5.5W (470Lm), neitrāli balta 4000-4500K, ieslēgšanas/izslēgšanas ciklu skaits – 15 000 reižu, garantija 2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8E65" w14:textId="77777777" w:rsidR="00CB7EB6" w:rsidRDefault="00CB7EB6">
            <w:pPr>
              <w:snapToGrid w:val="0"/>
              <w:jc w:val="center"/>
            </w:pPr>
          </w:p>
        </w:tc>
      </w:tr>
      <w:tr w:rsidR="00CB7EB6" w14:paraId="34D70C7D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EC57" w14:textId="77777777" w:rsidR="00CB7EB6" w:rsidRDefault="00130F7E">
            <w:r>
              <w:rPr>
                <w:sz w:val="26"/>
                <w:szCs w:val="26"/>
                <w:lang w:val="lv-LV"/>
              </w:rPr>
              <w:t xml:space="preserve">LED Prožektors gaismas plūsma ne mazāka par  8000Lm, simetriska gaismas plūsma, IP65, neitrāli balta gaisma 4000-4500K, garantija 5 gadi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8B83" w14:textId="77777777" w:rsidR="00CB7EB6" w:rsidRDefault="00CB7EB6">
            <w:pPr>
              <w:snapToGrid w:val="0"/>
              <w:jc w:val="center"/>
            </w:pPr>
          </w:p>
        </w:tc>
      </w:tr>
      <w:tr w:rsidR="00CB7EB6" w14:paraId="7D87909D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E077" w14:textId="77777777" w:rsidR="00CB7EB6" w:rsidRDefault="00130F7E">
            <w:r>
              <w:rPr>
                <w:sz w:val="26"/>
                <w:szCs w:val="26"/>
                <w:lang w:val="lv-LV"/>
              </w:rPr>
              <w:t>LED Prožektors  gaismas plūsma ne mazāka par 4250Lm, simetriska gaismas plūsma, neitrāli balta gaisma 4000-4500K, IP65, garantija 5 gadi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12E4" w14:textId="77777777" w:rsidR="00CB7EB6" w:rsidRDefault="00CB7EB6">
            <w:pPr>
              <w:snapToGrid w:val="0"/>
              <w:jc w:val="center"/>
            </w:pPr>
          </w:p>
        </w:tc>
      </w:tr>
      <w:tr w:rsidR="00CB7EB6" w14:paraId="21F9C237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C46E" w14:textId="77777777" w:rsidR="00CB7EB6" w:rsidRDefault="00130F7E">
            <w:r>
              <w:rPr>
                <w:sz w:val="26"/>
                <w:szCs w:val="26"/>
                <w:lang w:val="lv-LV"/>
              </w:rPr>
              <w:t>T8 10W(850Lm) LED dienasgaismas spuldze, 60 cm, rotējami kontakti, neitrāli balta gaisma 4000-4500K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914A" w14:textId="77777777" w:rsidR="00CB7EB6" w:rsidRDefault="00CB7EB6">
            <w:pPr>
              <w:snapToGrid w:val="0"/>
              <w:jc w:val="center"/>
            </w:pPr>
          </w:p>
        </w:tc>
      </w:tr>
      <w:tr w:rsidR="00CB7EB6" w14:paraId="517A3EBE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750D" w14:textId="77777777" w:rsidR="00CB7EB6" w:rsidRDefault="00130F7E">
            <w:pPr>
              <w:pStyle w:val="Virsraksts1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Kopā EUR bez PVN: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289F" w14:textId="77777777" w:rsidR="00CB7EB6" w:rsidRDefault="00CB7EB6">
            <w:pPr>
              <w:snapToGrid w:val="0"/>
              <w:jc w:val="center"/>
            </w:pPr>
          </w:p>
        </w:tc>
      </w:tr>
    </w:tbl>
    <w:p w14:paraId="59C5D6D7" w14:textId="77777777" w:rsidR="00CB7EB6" w:rsidRDefault="00CB7EB6">
      <w:pPr>
        <w:rPr>
          <w:sz w:val="26"/>
          <w:szCs w:val="26"/>
          <w:lang w:val="lv-LV"/>
        </w:rPr>
      </w:pPr>
    </w:p>
    <w:p w14:paraId="15CFCB74" w14:textId="77777777" w:rsidR="00CB7EB6" w:rsidRDefault="00130F7E">
      <w:r>
        <w:rPr>
          <w:sz w:val="26"/>
          <w:szCs w:val="26"/>
          <w:lang w:val="lv-LV"/>
        </w:rPr>
        <w:t>Preču piegādes laiks – 3 darba dienu laikā no pasūtījuma izdarīšanas brīža</w:t>
      </w:r>
    </w:p>
    <w:p w14:paraId="5FBCD058" w14:textId="77777777" w:rsidR="00CB7EB6" w:rsidRDefault="00130F7E">
      <w:r>
        <w:rPr>
          <w:sz w:val="26"/>
          <w:szCs w:val="26"/>
          <w:lang w:val="lv-LV"/>
        </w:rPr>
        <w:t>Preču piegādes adrese – Lomonosova iela 12A, Rīga</w:t>
      </w:r>
    </w:p>
    <w:p w14:paraId="6991AA71" w14:textId="77777777" w:rsidR="00CB7EB6" w:rsidRDefault="00130F7E">
      <w:r>
        <w:rPr>
          <w:sz w:val="26"/>
          <w:szCs w:val="26"/>
          <w:lang w:val="lv-LV"/>
        </w:rPr>
        <w:t>Apmaksas nosacījumi – pēcapmaksa; 14 dienu laikā no preču saņemšanas</w:t>
      </w:r>
    </w:p>
    <w:p w14:paraId="14448F2A" w14:textId="77777777" w:rsidR="00CB7EB6" w:rsidRDefault="00130F7E">
      <w:r>
        <w:rPr>
          <w:sz w:val="26"/>
          <w:szCs w:val="26"/>
          <w:lang w:val="lv-LV"/>
        </w:rPr>
        <w:t>Pasūtītājs drīkst veikt citu līdzīgu piegādātāja sortimentā esošu preču pasūtījumu</w:t>
      </w:r>
    </w:p>
    <w:p w14:paraId="2534F721" w14:textId="77777777" w:rsidR="00CB7EB6" w:rsidRDefault="00CB7EB6">
      <w:pPr>
        <w:rPr>
          <w:sz w:val="26"/>
          <w:szCs w:val="96"/>
          <w:lang w:val="lv-LV"/>
        </w:rPr>
      </w:pPr>
    </w:p>
    <w:p w14:paraId="7BF981A7" w14:textId="77777777" w:rsidR="00CB7EB6" w:rsidRDefault="00CB7EB6">
      <w:pPr>
        <w:rPr>
          <w:lang w:val="lv-LV"/>
        </w:rPr>
      </w:pPr>
    </w:p>
    <w:p w14:paraId="2DEFED9D" w14:textId="77777777" w:rsidR="00CB7EB6" w:rsidRPr="00783C45" w:rsidRDefault="00130F7E">
      <w:pPr>
        <w:rPr>
          <w:lang w:val="lv-LV"/>
        </w:rPr>
      </w:pPr>
      <w:r>
        <w:rPr>
          <w:i/>
          <w:sz w:val="26"/>
          <w:szCs w:val="26"/>
          <w:lang w:val="lv-LV"/>
        </w:rPr>
        <w:t>Nodrošinu visas tehniskajā un finanšu piedāvājumā izvirzītās prasības: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B0E67" w:rsidRPr="00756700" w14:paraId="05B70B36" w14:textId="77777777" w:rsidTr="000A04AC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87B62F2" w14:textId="77777777" w:rsidR="005B0E67" w:rsidRDefault="005B0E67" w:rsidP="005B0E67">
            <w:pPr>
              <w:rPr>
                <w:sz w:val="26"/>
                <w:szCs w:val="26"/>
                <w:lang w:val="lv-LV"/>
              </w:rPr>
            </w:pPr>
          </w:p>
          <w:p w14:paraId="608FBF9E" w14:textId="77777777" w:rsidR="005B0E67" w:rsidRPr="005B0E67" w:rsidRDefault="005B0E67" w:rsidP="005B0E67">
            <w:pPr>
              <w:rPr>
                <w:sz w:val="26"/>
                <w:szCs w:val="26"/>
                <w:lang w:val="lv-LV"/>
              </w:rPr>
            </w:pPr>
          </w:p>
        </w:tc>
      </w:tr>
      <w:tr w:rsidR="005B0E67" w:rsidRPr="005B0E67" w14:paraId="5AEA7FA9" w14:textId="77777777" w:rsidTr="000A04AC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5A35BEED" w14:textId="77777777" w:rsidR="005B0E67" w:rsidRPr="005B0E67" w:rsidRDefault="005B0E67" w:rsidP="005B0E67">
            <w:pPr>
              <w:rPr>
                <w:i/>
                <w:sz w:val="26"/>
                <w:szCs w:val="26"/>
                <w:lang w:val="lv-LV"/>
              </w:rPr>
            </w:pPr>
            <w:r w:rsidRPr="005B0E67">
              <w:rPr>
                <w:i/>
                <w:lang w:val="lv-LV"/>
              </w:rPr>
              <w:t>Pretendenta likumiskā vai pilnvarotā pārstāvja vārds, uzvārds un paraksts</w:t>
            </w:r>
          </w:p>
        </w:tc>
      </w:tr>
    </w:tbl>
    <w:p w14:paraId="71305002" w14:textId="77777777" w:rsidR="005B0E67" w:rsidRPr="005B0E67" w:rsidRDefault="005B0E67" w:rsidP="005B0E67">
      <w:pPr>
        <w:rPr>
          <w:sz w:val="26"/>
          <w:szCs w:val="26"/>
          <w:lang w:val="lv-LV"/>
        </w:rPr>
      </w:pPr>
    </w:p>
    <w:bookmarkEnd w:id="1"/>
    <w:p w14:paraId="657A3FDB" w14:textId="77777777" w:rsidR="00CB7EB6" w:rsidRDefault="00CB7EB6">
      <w:pPr>
        <w:rPr>
          <w:sz w:val="26"/>
          <w:szCs w:val="26"/>
          <w:lang w:val="lv-LV"/>
        </w:rPr>
      </w:pPr>
    </w:p>
    <w:sectPr w:rsidR="00CB7EB6" w:rsidSect="00756700">
      <w:pgSz w:w="11906" w:h="16838"/>
      <w:pgMar w:top="1134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F7E"/>
    <w:rsid w:val="00104B49"/>
    <w:rsid w:val="00130F7E"/>
    <w:rsid w:val="005208D7"/>
    <w:rsid w:val="005B0E67"/>
    <w:rsid w:val="00756700"/>
    <w:rsid w:val="00783C45"/>
    <w:rsid w:val="00C31875"/>
    <w:rsid w:val="00C71CDE"/>
    <w:rsid w:val="00C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A8997E15-6251-4CEF-9ED8-2FCFE4A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Verdana" w:hAnsi="Verdana" w:cs="Verdana"/>
      <w:b/>
      <w:bCs/>
      <w:sz w:val="22"/>
      <w:lang w:val="lv-LV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klusjumarindkopasfonts1">
    <w:name w:val="Noklusējuma rindkopas fonts1"/>
  </w:style>
  <w:style w:type="character" w:customStyle="1" w:styleId="Virsraksts2Rakstz">
    <w:name w:val="Virsraksts 2 Rakstz.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ipersaite">
    <w:name w:val="Hyperlink"/>
    <w:rPr>
      <w:color w:val="0000FF"/>
      <w:u w:val="single"/>
    </w:rPr>
  </w:style>
  <w:style w:type="paragraph" w:customStyle="1" w:styleId="Virsraksts">
    <w:name w:val="Virsraksts"/>
    <w:basedOn w:val="Parasts"/>
    <w:next w:val="Pamattekst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pPr>
      <w:suppressLineNumbers/>
    </w:pPr>
    <w:rPr>
      <w:rFonts w:cs="Arial"/>
    </w:rPr>
  </w:style>
  <w:style w:type="paragraph" w:customStyle="1" w:styleId="Saturardtjs">
    <w:name w:val="Satura rādītājs"/>
    <w:basedOn w:val="Parasts"/>
    <w:pPr>
      <w:suppressLineNumbers/>
    </w:pPr>
  </w:style>
  <w:style w:type="paragraph" w:customStyle="1" w:styleId="Tabulasvirsraksts">
    <w:name w:val="Tabulas virsraksts"/>
    <w:basedOn w:val="Saturardtjs"/>
    <w:pPr>
      <w:jc w:val="center"/>
    </w:pPr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4B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104B49"/>
    <w:rPr>
      <w:rFonts w:ascii="Segoe UI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Švarca</dc:creator>
  <cp:keywords/>
  <cp:lastModifiedBy>Viktorija Osovska-Hlebina</cp:lastModifiedBy>
  <cp:revision>2</cp:revision>
  <cp:lastPrinted>2020-02-20T06:47:00Z</cp:lastPrinted>
  <dcterms:created xsi:type="dcterms:W3CDTF">2020-02-20T09:15:00Z</dcterms:created>
  <dcterms:modified xsi:type="dcterms:W3CDTF">2020-02-20T09:15:00Z</dcterms:modified>
</cp:coreProperties>
</file>