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9D" w:rsidRPr="00A3769D" w:rsidRDefault="00A3769D" w:rsidP="00A3769D">
      <w:pPr>
        <w:spacing w:after="0" w:line="240" w:lineRule="auto"/>
        <w:rPr>
          <w:rFonts w:ascii="Times New Roman" w:eastAsia="Times New Roman" w:hAnsi="Times New Roman" w:cs="Times New Roman"/>
          <w:sz w:val="26"/>
          <w:szCs w:val="24"/>
          <w:lang w:eastAsia="lv-LV"/>
        </w:rPr>
      </w:pPr>
    </w:p>
    <w:p w:rsidR="00106670" w:rsidRDefault="00106670" w:rsidP="00106670">
      <w:pPr>
        <w:autoSpaceDE w:val="0"/>
        <w:autoSpaceDN w:val="0"/>
        <w:adjustRightInd w:val="0"/>
        <w:spacing w:before="125" w:after="0" w:line="240" w:lineRule="auto"/>
        <w:jc w:val="center"/>
        <w:rPr>
          <w:rFonts w:ascii="Times New Roman" w:eastAsiaTheme="minorEastAsia" w:hAnsi="Times New Roman" w:cs="Times New Roman"/>
          <w:b/>
          <w:bCs/>
          <w:sz w:val="26"/>
          <w:szCs w:val="26"/>
          <w:lang w:eastAsia="lv-LV"/>
        </w:rPr>
      </w:pPr>
    </w:p>
    <w:p w:rsidR="00106670" w:rsidRPr="00106670" w:rsidRDefault="00106670" w:rsidP="00106670">
      <w:pPr>
        <w:autoSpaceDE w:val="0"/>
        <w:autoSpaceDN w:val="0"/>
        <w:adjustRightInd w:val="0"/>
        <w:spacing w:before="125" w:after="0" w:line="240" w:lineRule="auto"/>
        <w:jc w:val="center"/>
        <w:rPr>
          <w:rFonts w:ascii="Times New Roman" w:eastAsiaTheme="minorEastAsia" w:hAnsi="Times New Roman" w:cs="Times New Roman"/>
          <w:b/>
          <w:bCs/>
          <w:sz w:val="26"/>
          <w:szCs w:val="26"/>
          <w:lang w:eastAsia="lv-LV"/>
        </w:rPr>
      </w:pPr>
      <w:r w:rsidRPr="00106670">
        <w:rPr>
          <w:rFonts w:ascii="Times New Roman" w:eastAsiaTheme="minorEastAsia" w:hAnsi="Times New Roman" w:cs="Times New Roman"/>
          <w:b/>
          <w:bCs/>
          <w:sz w:val="26"/>
          <w:szCs w:val="26"/>
          <w:lang w:eastAsia="lv-LV"/>
        </w:rPr>
        <w:t>TEHNISKA SPECIFIKĀCIJA</w:t>
      </w:r>
      <w:r w:rsidR="00A6743F">
        <w:rPr>
          <w:rFonts w:ascii="Times New Roman" w:eastAsiaTheme="minorEastAsia" w:hAnsi="Times New Roman" w:cs="Times New Roman"/>
          <w:b/>
          <w:bCs/>
          <w:sz w:val="26"/>
          <w:szCs w:val="26"/>
          <w:lang w:eastAsia="lv-LV"/>
        </w:rPr>
        <w:t xml:space="preserve"> – FINANŠU PIEDĀVĀJUMS</w:t>
      </w:r>
    </w:p>
    <w:p w:rsidR="00106670" w:rsidRPr="00106670" w:rsidRDefault="00106670" w:rsidP="00106670">
      <w:pPr>
        <w:autoSpaceDE w:val="0"/>
        <w:autoSpaceDN w:val="0"/>
        <w:adjustRightInd w:val="0"/>
        <w:spacing w:after="0" w:line="240" w:lineRule="exact"/>
        <w:jc w:val="center"/>
        <w:rPr>
          <w:rFonts w:ascii="Times New Roman" w:eastAsiaTheme="minorEastAsia" w:hAnsi="Times New Roman" w:cs="Times New Roman"/>
          <w:sz w:val="20"/>
          <w:szCs w:val="20"/>
          <w:lang w:eastAsia="lv-LV"/>
        </w:rPr>
      </w:pPr>
    </w:p>
    <w:p w:rsidR="00106670" w:rsidRPr="00CD6D2D" w:rsidRDefault="00106670" w:rsidP="00106670">
      <w:pPr>
        <w:autoSpaceDE w:val="0"/>
        <w:autoSpaceDN w:val="0"/>
        <w:adjustRightInd w:val="0"/>
        <w:spacing w:before="24" w:after="0" w:line="240" w:lineRule="auto"/>
        <w:jc w:val="center"/>
        <w:rPr>
          <w:rFonts w:ascii="Times New Roman" w:eastAsiaTheme="minorEastAsia" w:hAnsi="Times New Roman" w:cs="Times New Roman"/>
          <w:b/>
          <w:bCs/>
          <w:sz w:val="24"/>
          <w:szCs w:val="24"/>
          <w:u w:val="single"/>
          <w:lang w:eastAsia="lv-LV"/>
        </w:rPr>
      </w:pPr>
      <w:r w:rsidRPr="00CD6D2D">
        <w:rPr>
          <w:rFonts w:ascii="Times New Roman" w:eastAsiaTheme="minorEastAsia" w:hAnsi="Times New Roman" w:cs="Times New Roman"/>
          <w:b/>
          <w:bCs/>
          <w:sz w:val="24"/>
          <w:szCs w:val="24"/>
          <w:u w:val="single"/>
          <w:lang w:eastAsia="lv-LV"/>
        </w:rPr>
        <w:t>Iepirkuma priekšmets</w:t>
      </w:r>
    </w:p>
    <w:p w:rsidR="00106670" w:rsidRDefault="00106670" w:rsidP="00676113">
      <w:pPr>
        <w:widowControl w:val="0"/>
        <w:numPr>
          <w:ilvl w:val="0"/>
          <w:numId w:val="1"/>
        </w:numPr>
        <w:tabs>
          <w:tab w:val="left" w:pos="562"/>
        </w:tabs>
        <w:autoSpaceDE w:val="0"/>
        <w:autoSpaceDN w:val="0"/>
        <w:adjustRightInd w:val="0"/>
        <w:spacing w:before="115" w:after="0" w:line="274" w:lineRule="exact"/>
        <w:ind w:left="562" w:hanging="562"/>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 xml:space="preserve">Iepirkuma priekšmets </w:t>
      </w:r>
      <w:r w:rsidR="002F0619" w:rsidRPr="00940D35">
        <w:rPr>
          <w:rFonts w:ascii="Times New Roman" w:eastAsia="Times New Roman" w:hAnsi="Times New Roman" w:cs="Times New Roman"/>
          <w:color w:val="000000"/>
          <w:sz w:val="26"/>
          <w:szCs w:val="26"/>
          <w:lang w:eastAsia="lv-LV"/>
        </w:rPr>
        <w:t xml:space="preserve">-  </w:t>
      </w:r>
      <w:r w:rsidR="00953850" w:rsidRPr="00940D35">
        <w:rPr>
          <w:rFonts w:ascii="Times New Roman" w:eastAsia="Times New Roman" w:hAnsi="Times New Roman" w:cs="Times New Roman"/>
          <w:color w:val="000000"/>
          <w:sz w:val="26"/>
          <w:szCs w:val="26"/>
          <w:lang w:eastAsia="lv-LV"/>
        </w:rPr>
        <w:t xml:space="preserve"> </w:t>
      </w:r>
      <w:r w:rsidRPr="00940D35">
        <w:rPr>
          <w:rFonts w:ascii="Times New Roman" w:eastAsia="Times New Roman" w:hAnsi="Times New Roman" w:cs="Times New Roman"/>
          <w:color w:val="000000"/>
          <w:sz w:val="26"/>
          <w:szCs w:val="26"/>
          <w:lang w:eastAsia="lv-LV"/>
        </w:rPr>
        <w:t>mācību</w:t>
      </w:r>
      <w:r w:rsidR="00295817">
        <w:rPr>
          <w:rFonts w:ascii="Times New Roman" w:eastAsia="Times New Roman" w:hAnsi="Times New Roman" w:cs="Times New Roman"/>
          <w:color w:val="000000"/>
          <w:sz w:val="26"/>
          <w:szCs w:val="26"/>
          <w:lang w:eastAsia="lv-LV"/>
        </w:rPr>
        <w:t xml:space="preserve"> kursa </w:t>
      </w:r>
      <w:r w:rsidR="00295817" w:rsidRPr="00940D35">
        <w:rPr>
          <w:rFonts w:ascii="Times New Roman" w:eastAsia="Times New Roman" w:hAnsi="Times New Roman" w:cs="Times New Roman"/>
          <w:color w:val="000000"/>
          <w:sz w:val="26"/>
          <w:szCs w:val="26"/>
          <w:lang w:eastAsia="lv-LV"/>
        </w:rPr>
        <w:t>“Efektīvs vadītājs”</w:t>
      </w:r>
      <w:r w:rsidRPr="00940D35">
        <w:rPr>
          <w:rFonts w:ascii="Times New Roman" w:eastAsia="Times New Roman" w:hAnsi="Times New Roman" w:cs="Times New Roman"/>
          <w:color w:val="000000"/>
          <w:sz w:val="26"/>
          <w:szCs w:val="26"/>
          <w:lang w:eastAsia="lv-LV"/>
        </w:rPr>
        <w:t xml:space="preserve"> </w:t>
      </w:r>
      <w:r w:rsidR="00EA7487">
        <w:rPr>
          <w:rFonts w:ascii="Times New Roman" w:eastAsia="Times New Roman" w:hAnsi="Times New Roman" w:cs="Times New Roman"/>
          <w:color w:val="000000"/>
          <w:sz w:val="26"/>
          <w:szCs w:val="26"/>
          <w:lang w:eastAsia="lv-LV"/>
        </w:rPr>
        <w:t>pasniegšana</w:t>
      </w:r>
      <w:r w:rsidR="00CD6D2D" w:rsidRPr="00940D35">
        <w:rPr>
          <w:rFonts w:ascii="Times New Roman" w:eastAsia="Times New Roman" w:hAnsi="Times New Roman" w:cs="Times New Roman"/>
          <w:color w:val="000000"/>
          <w:sz w:val="26"/>
          <w:szCs w:val="26"/>
          <w:lang w:eastAsia="lv-LV"/>
        </w:rPr>
        <w:t xml:space="preserve"> Rīgas pašvaldības policijas </w:t>
      </w:r>
      <w:r w:rsidR="00713F6F" w:rsidRPr="00940D35">
        <w:rPr>
          <w:rFonts w:ascii="Times New Roman" w:eastAsia="Times New Roman" w:hAnsi="Times New Roman" w:cs="Times New Roman"/>
          <w:color w:val="000000"/>
          <w:sz w:val="26"/>
          <w:szCs w:val="26"/>
          <w:lang w:eastAsia="lv-LV"/>
        </w:rPr>
        <w:t xml:space="preserve">darbiniekiem - </w:t>
      </w:r>
      <w:r w:rsidR="00CD6D2D" w:rsidRPr="00940D35">
        <w:rPr>
          <w:rFonts w:ascii="Times New Roman" w:eastAsia="Times New Roman" w:hAnsi="Times New Roman" w:cs="Times New Roman"/>
          <w:color w:val="000000"/>
          <w:sz w:val="26"/>
          <w:szCs w:val="26"/>
          <w:lang w:eastAsia="lv-LV"/>
        </w:rPr>
        <w:t>vadītājiem un galvenajiem inspektoriem/speciālistiem</w:t>
      </w:r>
      <w:r w:rsidRPr="00940D35">
        <w:rPr>
          <w:rFonts w:ascii="Times New Roman" w:eastAsia="Times New Roman" w:hAnsi="Times New Roman" w:cs="Times New Roman"/>
          <w:color w:val="000000"/>
          <w:sz w:val="26"/>
          <w:szCs w:val="26"/>
          <w:lang w:eastAsia="lv-LV"/>
        </w:rPr>
        <w:t xml:space="preserve"> (turpmāk - mācības).</w:t>
      </w:r>
      <w:r w:rsidR="00295817">
        <w:rPr>
          <w:rFonts w:ascii="Times New Roman" w:eastAsia="Times New Roman" w:hAnsi="Times New Roman" w:cs="Times New Roman"/>
          <w:color w:val="000000"/>
          <w:sz w:val="26"/>
          <w:szCs w:val="26"/>
          <w:lang w:eastAsia="lv-LV"/>
        </w:rPr>
        <w:t xml:space="preserve"> </w:t>
      </w:r>
    </w:p>
    <w:p w:rsidR="00295817" w:rsidRPr="00295817" w:rsidRDefault="00295817" w:rsidP="00295817">
      <w:pPr>
        <w:pStyle w:val="Sarakstarindkopa"/>
        <w:widowControl w:val="0"/>
        <w:numPr>
          <w:ilvl w:val="0"/>
          <w:numId w:val="1"/>
        </w:numPr>
        <w:tabs>
          <w:tab w:val="left" w:pos="562"/>
        </w:tabs>
        <w:autoSpaceDE w:val="0"/>
        <w:autoSpaceDN w:val="0"/>
        <w:adjustRightInd w:val="0"/>
        <w:spacing w:before="115" w:after="0" w:line="274" w:lineRule="exact"/>
        <w:ind w:left="567" w:hanging="567"/>
        <w:jc w:val="both"/>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 xml:space="preserve">Apmācāmo darbinieku maksimālais skaits – 48 (trīs grupas </w:t>
      </w:r>
      <w:r w:rsidR="002E7C5D">
        <w:rPr>
          <w:rFonts w:ascii="Times New Roman" w:eastAsia="Times New Roman" w:hAnsi="Times New Roman" w:cs="Times New Roman"/>
          <w:color w:val="000000"/>
          <w:sz w:val="26"/>
          <w:szCs w:val="26"/>
          <w:lang w:eastAsia="lv-LV"/>
        </w:rPr>
        <w:t>– vienā grupā maksimāli 16 darbinieki</w:t>
      </w:r>
      <w:r>
        <w:rPr>
          <w:rFonts w:ascii="Times New Roman" w:eastAsia="Times New Roman" w:hAnsi="Times New Roman" w:cs="Times New Roman"/>
          <w:color w:val="000000"/>
          <w:sz w:val="26"/>
          <w:szCs w:val="26"/>
          <w:lang w:eastAsia="lv-LV"/>
        </w:rPr>
        <w:t>,</w:t>
      </w:r>
      <w:r w:rsidRPr="00295817">
        <w:t xml:space="preserve"> </w:t>
      </w:r>
      <w:r>
        <w:rPr>
          <w:rFonts w:ascii="Times New Roman" w:eastAsia="Times New Roman" w:hAnsi="Times New Roman" w:cs="Times New Roman"/>
          <w:color w:val="000000"/>
          <w:sz w:val="26"/>
          <w:szCs w:val="26"/>
          <w:lang w:eastAsia="lv-LV"/>
        </w:rPr>
        <w:t>v</w:t>
      </w:r>
      <w:r w:rsidRPr="00295817">
        <w:rPr>
          <w:rFonts w:ascii="Times New Roman" w:eastAsia="Times New Roman" w:hAnsi="Times New Roman" w:cs="Times New Roman"/>
          <w:color w:val="000000"/>
          <w:sz w:val="26"/>
          <w:szCs w:val="26"/>
          <w:lang w:eastAsia="lv-LV"/>
        </w:rPr>
        <w:t>ienas grupas mācību ilgums 1</w:t>
      </w:r>
      <w:r>
        <w:rPr>
          <w:rFonts w:ascii="Times New Roman" w:eastAsia="Times New Roman" w:hAnsi="Times New Roman" w:cs="Times New Roman"/>
          <w:color w:val="000000"/>
          <w:sz w:val="26"/>
          <w:szCs w:val="26"/>
          <w:lang w:eastAsia="lv-LV"/>
        </w:rPr>
        <w:t>2</w:t>
      </w:r>
      <w:r w:rsidRPr="00295817">
        <w:rPr>
          <w:rFonts w:ascii="Times New Roman" w:eastAsia="Times New Roman" w:hAnsi="Times New Roman" w:cs="Times New Roman"/>
          <w:color w:val="000000"/>
          <w:sz w:val="26"/>
          <w:szCs w:val="26"/>
          <w:lang w:eastAsia="lv-LV"/>
        </w:rPr>
        <w:t xml:space="preserve"> stundas, k</w:t>
      </w:r>
      <w:r>
        <w:rPr>
          <w:rFonts w:ascii="Times New Roman" w:eastAsia="Times New Roman" w:hAnsi="Times New Roman" w:cs="Times New Roman"/>
          <w:color w:val="000000"/>
          <w:sz w:val="26"/>
          <w:szCs w:val="26"/>
          <w:lang w:eastAsia="lv-LV"/>
        </w:rPr>
        <w:t>as tiek īstenot</w:t>
      </w:r>
      <w:r w:rsidR="006D4EB1">
        <w:rPr>
          <w:rFonts w:ascii="Times New Roman" w:eastAsia="Times New Roman" w:hAnsi="Times New Roman" w:cs="Times New Roman"/>
          <w:color w:val="000000"/>
          <w:sz w:val="26"/>
          <w:szCs w:val="26"/>
          <w:lang w:eastAsia="lv-LV"/>
        </w:rPr>
        <w:t>as</w:t>
      </w:r>
      <w:r>
        <w:rPr>
          <w:rFonts w:ascii="Times New Roman" w:eastAsia="Times New Roman" w:hAnsi="Times New Roman" w:cs="Times New Roman"/>
          <w:color w:val="000000"/>
          <w:sz w:val="26"/>
          <w:szCs w:val="26"/>
          <w:lang w:eastAsia="lv-LV"/>
        </w:rPr>
        <w:t xml:space="preserve"> 2 darba dienās).</w:t>
      </w:r>
    </w:p>
    <w:p w:rsidR="00106670" w:rsidRPr="00940D35" w:rsidRDefault="00106670" w:rsidP="00676113">
      <w:pPr>
        <w:widowControl w:val="0"/>
        <w:numPr>
          <w:ilvl w:val="0"/>
          <w:numId w:val="1"/>
        </w:numPr>
        <w:tabs>
          <w:tab w:val="left" w:pos="562"/>
        </w:tabs>
        <w:autoSpaceDE w:val="0"/>
        <w:autoSpaceDN w:val="0"/>
        <w:adjustRightInd w:val="0"/>
        <w:spacing w:before="163" w:after="0" w:line="240" w:lineRule="auto"/>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Mācību kursā jāietver:</w:t>
      </w:r>
    </w:p>
    <w:p w:rsidR="00953850" w:rsidRDefault="00106670" w:rsidP="00EA7487">
      <w:pPr>
        <w:pStyle w:val="Default"/>
        <w:numPr>
          <w:ilvl w:val="1"/>
          <w:numId w:val="1"/>
        </w:numPr>
        <w:spacing w:after="22"/>
        <w:jc w:val="both"/>
        <w:rPr>
          <w:rFonts w:ascii="Times New Roman" w:hAnsi="Times New Roman" w:cs="Times New Roman"/>
          <w:sz w:val="26"/>
          <w:szCs w:val="26"/>
        </w:rPr>
      </w:pPr>
      <w:r w:rsidRPr="00940D35">
        <w:rPr>
          <w:rFonts w:ascii="Times New Roman" w:hAnsi="Times New Roman" w:cs="Times New Roman"/>
          <w:sz w:val="26"/>
          <w:szCs w:val="26"/>
        </w:rPr>
        <w:tab/>
      </w:r>
      <w:r w:rsidR="00953850" w:rsidRPr="00CD5921">
        <w:rPr>
          <w:rFonts w:ascii="Times New Roman" w:hAnsi="Times New Roman" w:cs="Times New Roman"/>
          <w:sz w:val="26"/>
          <w:szCs w:val="26"/>
        </w:rPr>
        <w:t xml:space="preserve">Vadītāja ikdiena: </w:t>
      </w:r>
    </w:p>
    <w:p w:rsidR="00953850" w:rsidRDefault="00953850" w:rsidP="00EA7487">
      <w:pPr>
        <w:pStyle w:val="Default"/>
        <w:numPr>
          <w:ilvl w:val="2"/>
          <w:numId w:val="1"/>
        </w:numPr>
        <w:spacing w:after="22"/>
        <w:jc w:val="both"/>
        <w:rPr>
          <w:rFonts w:ascii="Times New Roman" w:hAnsi="Times New Roman" w:cs="Times New Roman"/>
          <w:sz w:val="26"/>
          <w:szCs w:val="26"/>
        </w:rPr>
      </w:pPr>
      <w:r w:rsidRPr="001440B0">
        <w:rPr>
          <w:rFonts w:ascii="Times New Roman" w:hAnsi="Times New Roman" w:cs="Times New Roman"/>
          <w:sz w:val="26"/>
          <w:szCs w:val="26"/>
        </w:rPr>
        <w:t xml:space="preserve">Mana attieksme un kā tā ietekmē ikdienas procesus un </w:t>
      </w:r>
      <w:r>
        <w:rPr>
          <w:rFonts w:ascii="Times New Roman" w:hAnsi="Times New Roman" w:cs="Times New Roman"/>
          <w:sz w:val="26"/>
          <w:szCs w:val="26"/>
        </w:rPr>
        <w:t>sadarbību kolektīvā</w:t>
      </w:r>
      <w:r w:rsidRPr="001440B0">
        <w:rPr>
          <w:rFonts w:ascii="Times New Roman" w:hAnsi="Times New Roman" w:cs="Times New Roman"/>
          <w:sz w:val="26"/>
          <w:szCs w:val="26"/>
        </w:rPr>
        <w:t xml:space="preserve">. </w:t>
      </w:r>
      <w:r>
        <w:rPr>
          <w:rFonts w:ascii="Times New Roman" w:hAnsi="Times New Roman" w:cs="Times New Roman"/>
          <w:sz w:val="26"/>
          <w:szCs w:val="26"/>
        </w:rPr>
        <w:t>Efektīva vadītāja pamatprincipi.</w:t>
      </w:r>
    </w:p>
    <w:p w:rsidR="00953850" w:rsidRDefault="00953850" w:rsidP="00EA7487">
      <w:pPr>
        <w:pStyle w:val="Default"/>
        <w:numPr>
          <w:ilvl w:val="2"/>
          <w:numId w:val="1"/>
        </w:numPr>
        <w:spacing w:after="22"/>
        <w:jc w:val="both"/>
        <w:rPr>
          <w:rFonts w:ascii="Times New Roman" w:hAnsi="Times New Roman" w:cs="Times New Roman"/>
          <w:sz w:val="26"/>
          <w:szCs w:val="26"/>
        </w:rPr>
      </w:pPr>
      <w:r w:rsidRPr="00953850">
        <w:rPr>
          <w:rFonts w:ascii="Times New Roman" w:hAnsi="Times New Roman" w:cs="Times New Roman"/>
          <w:sz w:val="26"/>
          <w:szCs w:val="26"/>
        </w:rPr>
        <w:t xml:space="preserve">Praktiski un efektīvi instrumenti liela darbinieku skaita pārvaldīšanai </w:t>
      </w:r>
    </w:p>
    <w:p w:rsidR="00953850" w:rsidRDefault="00953850" w:rsidP="00EA7487">
      <w:pPr>
        <w:pStyle w:val="Default"/>
        <w:numPr>
          <w:ilvl w:val="2"/>
          <w:numId w:val="1"/>
        </w:numPr>
        <w:spacing w:after="22"/>
        <w:jc w:val="both"/>
        <w:rPr>
          <w:rFonts w:ascii="Times New Roman" w:hAnsi="Times New Roman" w:cs="Times New Roman"/>
          <w:sz w:val="26"/>
          <w:szCs w:val="26"/>
        </w:rPr>
      </w:pPr>
      <w:r w:rsidRPr="00953850">
        <w:rPr>
          <w:rFonts w:ascii="Times New Roman" w:hAnsi="Times New Roman" w:cs="Times New Roman"/>
          <w:sz w:val="26"/>
          <w:szCs w:val="26"/>
        </w:rPr>
        <w:t xml:space="preserve">Vadītājs kā paraugs - lēmumi un disciplīna uz abām pusēm (es prasu –es daru). </w:t>
      </w:r>
      <w:proofErr w:type="spellStart"/>
      <w:r w:rsidRPr="00953850">
        <w:rPr>
          <w:rFonts w:ascii="Times New Roman" w:hAnsi="Times New Roman" w:cs="Times New Roman"/>
          <w:sz w:val="26"/>
          <w:szCs w:val="26"/>
        </w:rPr>
        <w:t>Pašmotivācija</w:t>
      </w:r>
      <w:proofErr w:type="spellEnd"/>
      <w:r w:rsidRPr="00953850">
        <w:rPr>
          <w:rFonts w:ascii="Times New Roman" w:hAnsi="Times New Roman" w:cs="Times New Roman"/>
          <w:sz w:val="26"/>
          <w:szCs w:val="26"/>
        </w:rPr>
        <w:t xml:space="preserve"> ikdienā un personīgā efektivitāte.</w:t>
      </w:r>
    </w:p>
    <w:p w:rsidR="00953850" w:rsidRDefault="00953850" w:rsidP="00EA7487">
      <w:pPr>
        <w:pStyle w:val="Default"/>
        <w:numPr>
          <w:ilvl w:val="2"/>
          <w:numId w:val="1"/>
        </w:numPr>
        <w:spacing w:after="22"/>
        <w:jc w:val="both"/>
        <w:rPr>
          <w:rFonts w:ascii="Times New Roman" w:hAnsi="Times New Roman" w:cs="Times New Roman"/>
          <w:sz w:val="26"/>
          <w:szCs w:val="26"/>
        </w:rPr>
      </w:pPr>
      <w:r>
        <w:rPr>
          <w:rFonts w:ascii="Times New Roman" w:hAnsi="Times New Roman" w:cs="Times New Roman"/>
          <w:sz w:val="26"/>
          <w:szCs w:val="26"/>
        </w:rPr>
        <w:t xml:space="preserve">Ideja, kas </w:t>
      </w:r>
      <w:r w:rsidR="00940D35">
        <w:rPr>
          <w:rFonts w:ascii="Times New Roman" w:hAnsi="Times New Roman" w:cs="Times New Roman"/>
          <w:sz w:val="26"/>
          <w:szCs w:val="26"/>
        </w:rPr>
        <w:t xml:space="preserve">pārliecina un </w:t>
      </w:r>
      <w:r>
        <w:rPr>
          <w:rFonts w:ascii="Times New Roman" w:hAnsi="Times New Roman" w:cs="Times New Roman"/>
          <w:sz w:val="26"/>
          <w:szCs w:val="26"/>
        </w:rPr>
        <w:t xml:space="preserve">sasniedz </w:t>
      </w:r>
      <w:r w:rsidR="00940D35">
        <w:rPr>
          <w:rFonts w:ascii="Times New Roman" w:hAnsi="Times New Roman" w:cs="Times New Roman"/>
          <w:sz w:val="26"/>
          <w:szCs w:val="26"/>
        </w:rPr>
        <w:t>adresātu</w:t>
      </w:r>
      <w:r>
        <w:rPr>
          <w:rFonts w:ascii="Times New Roman" w:hAnsi="Times New Roman" w:cs="Times New Roman"/>
          <w:sz w:val="26"/>
          <w:szCs w:val="26"/>
        </w:rPr>
        <w:t>, tās prezentēšana</w:t>
      </w:r>
      <w:r w:rsidR="00940D35">
        <w:rPr>
          <w:rFonts w:ascii="Times New Roman" w:hAnsi="Times New Roman" w:cs="Times New Roman"/>
          <w:sz w:val="26"/>
          <w:szCs w:val="26"/>
        </w:rPr>
        <w:t>s māksla</w:t>
      </w:r>
      <w:r w:rsidRPr="00953850">
        <w:rPr>
          <w:rFonts w:ascii="Times New Roman" w:hAnsi="Times New Roman" w:cs="Times New Roman"/>
          <w:sz w:val="26"/>
          <w:szCs w:val="26"/>
        </w:rPr>
        <w:t xml:space="preserve"> vadībai, kolēģiem, padotajiem. </w:t>
      </w:r>
    </w:p>
    <w:p w:rsidR="00953850" w:rsidRDefault="00953850" w:rsidP="00EA7487">
      <w:pPr>
        <w:pStyle w:val="Default"/>
        <w:numPr>
          <w:ilvl w:val="2"/>
          <w:numId w:val="1"/>
        </w:numPr>
        <w:spacing w:after="22"/>
        <w:jc w:val="both"/>
        <w:rPr>
          <w:rFonts w:ascii="Times New Roman" w:hAnsi="Times New Roman" w:cs="Times New Roman"/>
          <w:sz w:val="26"/>
          <w:szCs w:val="26"/>
        </w:rPr>
      </w:pPr>
      <w:r w:rsidRPr="00953850">
        <w:rPr>
          <w:rFonts w:ascii="Times New Roman" w:hAnsi="Times New Roman" w:cs="Times New Roman"/>
          <w:sz w:val="26"/>
          <w:szCs w:val="26"/>
        </w:rPr>
        <w:t xml:space="preserve">Vadītāja lomas un pienākumi katrā no tiem. Autoritātes veidošana. Vadītājs, uzraugs, līderis, atbalsts. </w:t>
      </w:r>
    </w:p>
    <w:p w:rsidR="00953850" w:rsidRDefault="00953850" w:rsidP="00EA7487">
      <w:pPr>
        <w:pStyle w:val="Default"/>
        <w:numPr>
          <w:ilvl w:val="2"/>
          <w:numId w:val="1"/>
        </w:numPr>
        <w:spacing w:after="22"/>
        <w:jc w:val="both"/>
        <w:rPr>
          <w:rFonts w:ascii="Times New Roman" w:hAnsi="Times New Roman" w:cs="Times New Roman"/>
          <w:sz w:val="26"/>
          <w:szCs w:val="26"/>
        </w:rPr>
      </w:pPr>
      <w:r w:rsidRPr="00953850">
        <w:rPr>
          <w:rFonts w:ascii="Times New Roman" w:hAnsi="Times New Roman" w:cs="Times New Roman"/>
          <w:sz w:val="26"/>
          <w:szCs w:val="26"/>
        </w:rPr>
        <w:t>Pārmaiņu vadība.</w:t>
      </w:r>
    </w:p>
    <w:p w:rsidR="00953850" w:rsidRPr="00953850" w:rsidRDefault="00953850" w:rsidP="00EA7487">
      <w:pPr>
        <w:pStyle w:val="Default"/>
        <w:numPr>
          <w:ilvl w:val="2"/>
          <w:numId w:val="1"/>
        </w:numPr>
        <w:spacing w:after="22"/>
        <w:jc w:val="both"/>
        <w:rPr>
          <w:rFonts w:ascii="Times New Roman" w:hAnsi="Times New Roman" w:cs="Times New Roman"/>
          <w:sz w:val="26"/>
          <w:szCs w:val="26"/>
        </w:rPr>
      </w:pPr>
      <w:r w:rsidRPr="00953850">
        <w:rPr>
          <w:rFonts w:ascii="Times New Roman" w:hAnsi="Times New Roman" w:cs="Times New Roman"/>
          <w:sz w:val="26"/>
          <w:szCs w:val="26"/>
        </w:rPr>
        <w:t xml:space="preserve">Sadarbība ar dažādām paaudzēm, padomi, instrumenti, piemēri. </w:t>
      </w:r>
    </w:p>
    <w:p w:rsidR="00953850" w:rsidRDefault="00953850" w:rsidP="00EA7487">
      <w:pPr>
        <w:pStyle w:val="Default"/>
        <w:numPr>
          <w:ilvl w:val="1"/>
          <w:numId w:val="1"/>
        </w:numPr>
        <w:spacing w:after="22"/>
        <w:jc w:val="both"/>
        <w:rPr>
          <w:rFonts w:ascii="Times New Roman" w:hAnsi="Times New Roman" w:cs="Times New Roman"/>
          <w:sz w:val="26"/>
          <w:szCs w:val="26"/>
        </w:rPr>
      </w:pPr>
      <w:r>
        <w:rPr>
          <w:rFonts w:ascii="Times New Roman" w:hAnsi="Times New Roman" w:cs="Times New Roman"/>
          <w:sz w:val="26"/>
          <w:szCs w:val="26"/>
        </w:rPr>
        <w:t>Darbinieku</w:t>
      </w:r>
      <w:r w:rsidRPr="00CD5921">
        <w:rPr>
          <w:rFonts w:ascii="Times New Roman" w:hAnsi="Times New Roman" w:cs="Times New Roman"/>
          <w:sz w:val="26"/>
          <w:szCs w:val="26"/>
        </w:rPr>
        <w:t xml:space="preserve"> ikdiena: </w:t>
      </w:r>
    </w:p>
    <w:p w:rsidR="00953850" w:rsidRDefault="00953850" w:rsidP="00EA7487">
      <w:pPr>
        <w:pStyle w:val="Default"/>
        <w:numPr>
          <w:ilvl w:val="2"/>
          <w:numId w:val="1"/>
        </w:numPr>
        <w:spacing w:after="22"/>
        <w:jc w:val="both"/>
        <w:rPr>
          <w:rFonts w:ascii="Times New Roman" w:hAnsi="Times New Roman" w:cs="Times New Roman"/>
          <w:sz w:val="26"/>
          <w:szCs w:val="26"/>
        </w:rPr>
      </w:pPr>
      <w:r w:rsidRPr="00953850">
        <w:rPr>
          <w:rFonts w:ascii="Times New Roman" w:hAnsi="Times New Roman" w:cs="Times New Roman"/>
          <w:sz w:val="26"/>
          <w:szCs w:val="26"/>
        </w:rPr>
        <w:t xml:space="preserve">Emocionālā inteliģence. Iekšējās komunikācijas uzturēšana. Darbinieku pašapziņas veidošana; </w:t>
      </w:r>
    </w:p>
    <w:p w:rsidR="00953850" w:rsidRDefault="00953850" w:rsidP="00EA7487">
      <w:pPr>
        <w:pStyle w:val="Default"/>
        <w:numPr>
          <w:ilvl w:val="2"/>
          <w:numId w:val="1"/>
        </w:numPr>
        <w:spacing w:after="22"/>
        <w:jc w:val="both"/>
        <w:rPr>
          <w:rFonts w:ascii="Times New Roman" w:hAnsi="Times New Roman" w:cs="Times New Roman"/>
          <w:sz w:val="26"/>
          <w:szCs w:val="26"/>
        </w:rPr>
      </w:pPr>
      <w:r w:rsidRPr="00953850">
        <w:rPr>
          <w:rFonts w:ascii="Times New Roman" w:hAnsi="Times New Roman" w:cs="Times New Roman"/>
          <w:sz w:val="26"/>
          <w:szCs w:val="26"/>
        </w:rPr>
        <w:t xml:space="preserve">Efektīva komunikācija (komunikācijas apļi, </w:t>
      </w:r>
      <w:proofErr w:type="spellStart"/>
      <w:r w:rsidRPr="00953850">
        <w:rPr>
          <w:rFonts w:ascii="Times New Roman" w:hAnsi="Times New Roman" w:cs="Times New Roman"/>
          <w:sz w:val="26"/>
          <w:szCs w:val="26"/>
        </w:rPr>
        <w:t>info</w:t>
      </w:r>
      <w:proofErr w:type="spellEnd"/>
      <w:r w:rsidRPr="00953850">
        <w:rPr>
          <w:rFonts w:ascii="Times New Roman" w:hAnsi="Times New Roman" w:cs="Times New Roman"/>
          <w:sz w:val="26"/>
          <w:szCs w:val="26"/>
        </w:rPr>
        <w:t xml:space="preserve"> līnijas u.c.) – kā panākt, lai arī pēdējais cilvēks informācijas nodošanas ķēdē ir dzirdējis to pašu, ko pirmais. </w:t>
      </w:r>
    </w:p>
    <w:p w:rsidR="00953850" w:rsidRDefault="00953850" w:rsidP="00EA7487">
      <w:pPr>
        <w:pStyle w:val="Default"/>
        <w:numPr>
          <w:ilvl w:val="2"/>
          <w:numId w:val="1"/>
        </w:numPr>
        <w:spacing w:after="22"/>
        <w:jc w:val="both"/>
        <w:rPr>
          <w:rFonts w:ascii="Times New Roman" w:hAnsi="Times New Roman" w:cs="Times New Roman"/>
          <w:sz w:val="26"/>
          <w:szCs w:val="26"/>
        </w:rPr>
      </w:pPr>
      <w:r w:rsidRPr="00953850">
        <w:rPr>
          <w:rFonts w:ascii="Times New Roman" w:hAnsi="Times New Roman" w:cs="Times New Roman"/>
          <w:sz w:val="26"/>
          <w:szCs w:val="26"/>
        </w:rPr>
        <w:t>Nemateriālās motivēšanas nozīme un veidi. Motivējoša darba vide.</w:t>
      </w:r>
    </w:p>
    <w:p w:rsidR="00953850" w:rsidRDefault="00953850" w:rsidP="00EA7487">
      <w:pPr>
        <w:pStyle w:val="Default"/>
        <w:numPr>
          <w:ilvl w:val="2"/>
          <w:numId w:val="1"/>
        </w:numPr>
        <w:spacing w:after="22"/>
        <w:jc w:val="both"/>
        <w:rPr>
          <w:rFonts w:ascii="Times New Roman" w:hAnsi="Times New Roman" w:cs="Times New Roman"/>
          <w:sz w:val="26"/>
          <w:szCs w:val="26"/>
        </w:rPr>
      </w:pPr>
      <w:r w:rsidRPr="00953850">
        <w:rPr>
          <w:rFonts w:ascii="Times New Roman" w:hAnsi="Times New Roman" w:cs="Times New Roman"/>
          <w:sz w:val="26"/>
          <w:szCs w:val="26"/>
        </w:rPr>
        <w:t xml:space="preserve">Divi vadītāja vissvarīgākie instrumenti - deleģēšana un atgriezeniskā saites sniegšana, savi un darbinieku rezultātu kontroles veidi, darbs ar kritiku. </w:t>
      </w:r>
    </w:p>
    <w:p w:rsidR="00953850" w:rsidRPr="00953850" w:rsidRDefault="00953850" w:rsidP="00EA7487">
      <w:pPr>
        <w:pStyle w:val="Default"/>
        <w:numPr>
          <w:ilvl w:val="2"/>
          <w:numId w:val="1"/>
        </w:numPr>
        <w:spacing w:after="22"/>
        <w:jc w:val="both"/>
        <w:rPr>
          <w:rFonts w:ascii="Times New Roman" w:hAnsi="Times New Roman" w:cs="Times New Roman"/>
          <w:sz w:val="26"/>
          <w:szCs w:val="26"/>
        </w:rPr>
      </w:pPr>
      <w:r w:rsidRPr="00953850">
        <w:rPr>
          <w:rFonts w:ascii="Times New Roman" w:hAnsi="Times New Roman" w:cs="Times New Roman"/>
          <w:sz w:val="26"/>
          <w:szCs w:val="26"/>
        </w:rPr>
        <w:t xml:space="preserve">Kā uzzināt īsto “darbinieka sāpi” un palīdzēt darbiniekam sajust, ka viņš ir uzklausīts. </w:t>
      </w:r>
    </w:p>
    <w:p w:rsidR="00106670" w:rsidRPr="00940D35" w:rsidRDefault="00106670" w:rsidP="002E7C5D">
      <w:pPr>
        <w:widowControl w:val="0"/>
        <w:numPr>
          <w:ilvl w:val="0"/>
          <w:numId w:val="1"/>
        </w:numPr>
        <w:tabs>
          <w:tab w:val="left" w:pos="562"/>
        </w:tabs>
        <w:autoSpaceDE w:val="0"/>
        <w:autoSpaceDN w:val="0"/>
        <w:adjustRightInd w:val="0"/>
        <w:spacing w:before="149" w:after="0" w:line="240" w:lineRule="auto"/>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Pretendentam jāiesniedz mācību programmas koncepcija, kurā definēts:</w:t>
      </w:r>
    </w:p>
    <w:p w:rsidR="00106670" w:rsidRPr="00940D35" w:rsidRDefault="00106670" w:rsidP="00676113">
      <w:pPr>
        <w:widowControl w:val="0"/>
        <w:numPr>
          <w:ilvl w:val="0"/>
          <w:numId w:val="4"/>
        </w:numPr>
        <w:tabs>
          <w:tab w:val="left" w:pos="1704"/>
        </w:tabs>
        <w:autoSpaceDE w:val="0"/>
        <w:autoSpaceDN w:val="0"/>
        <w:adjustRightInd w:val="0"/>
        <w:spacing w:before="125" w:after="0" w:line="274" w:lineRule="exact"/>
        <w:ind w:left="1282"/>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programmas mērķis un sagaidāmais rezultāts;</w:t>
      </w:r>
    </w:p>
    <w:p w:rsidR="00106670" w:rsidRPr="00940D35" w:rsidRDefault="00106670" w:rsidP="00676113">
      <w:pPr>
        <w:widowControl w:val="0"/>
        <w:numPr>
          <w:ilvl w:val="0"/>
          <w:numId w:val="4"/>
        </w:numPr>
        <w:tabs>
          <w:tab w:val="left" w:pos="1704"/>
        </w:tabs>
        <w:autoSpaceDE w:val="0"/>
        <w:autoSpaceDN w:val="0"/>
        <w:adjustRightInd w:val="0"/>
        <w:spacing w:after="0" w:line="274" w:lineRule="exact"/>
        <w:ind w:left="1282"/>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programmā iekļauto kursu anotācijas;</w:t>
      </w:r>
    </w:p>
    <w:p w:rsidR="00106670" w:rsidRPr="00940D35" w:rsidRDefault="00106670" w:rsidP="00676113">
      <w:pPr>
        <w:widowControl w:val="0"/>
        <w:numPr>
          <w:ilvl w:val="0"/>
          <w:numId w:val="4"/>
        </w:numPr>
        <w:tabs>
          <w:tab w:val="left" w:pos="1704"/>
        </w:tabs>
        <w:autoSpaceDE w:val="0"/>
        <w:autoSpaceDN w:val="0"/>
        <w:adjustRightInd w:val="0"/>
        <w:spacing w:after="0" w:line="274" w:lineRule="exact"/>
        <w:ind w:left="1282"/>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izstrādāts mācību plāns ar pamatotu kursu secīgumu;</w:t>
      </w:r>
    </w:p>
    <w:p w:rsidR="00106670" w:rsidRPr="00940D35" w:rsidRDefault="00106670" w:rsidP="00676113">
      <w:pPr>
        <w:widowControl w:val="0"/>
        <w:numPr>
          <w:ilvl w:val="0"/>
          <w:numId w:val="4"/>
        </w:numPr>
        <w:tabs>
          <w:tab w:val="left" w:pos="1704"/>
        </w:tabs>
        <w:autoSpaceDE w:val="0"/>
        <w:autoSpaceDN w:val="0"/>
        <w:adjustRightInd w:val="0"/>
        <w:spacing w:after="0" w:line="274" w:lineRule="exact"/>
        <w:ind w:left="1282"/>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pielietojamo mācību metožu izvēles pamatojum</w:t>
      </w:r>
      <w:r w:rsidR="009608DA">
        <w:rPr>
          <w:rFonts w:ascii="Times New Roman" w:eastAsia="Times New Roman" w:hAnsi="Times New Roman" w:cs="Times New Roman"/>
          <w:color w:val="000000"/>
          <w:sz w:val="26"/>
          <w:szCs w:val="26"/>
          <w:lang w:eastAsia="lv-LV"/>
        </w:rPr>
        <w:t>s</w:t>
      </w:r>
      <w:bookmarkStart w:id="0" w:name="_GoBack"/>
      <w:bookmarkEnd w:id="0"/>
      <w:r w:rsidRPr="00940D35">
        <w:rPr>
          <w:rFonts w:ascii="Times New Roman" w:eastAsia="Times New Roman" w:hAnsi="Times New Roman" w:cs="Times New Roman"/>
          <w:color w:val="000000"/>
          <w:sz w:val="26"/>
          <w:szCs w:val="26"/>
          <w:lang w:eastAsia="lv-LV"/>
        </w:rPr>
        <w:t>;</w:t>
      </w:r>
    </w:p>
    <w:p w:rsidR="00106670" w:rsidRPr="00940D35" w:rsidRDefault="00106670" w:rsidP="00676113">
      <w:pPr>
        <w:widowControl w:val="0"/>
        <w:numPr>
          <w:ilvl w:val="0"/>
          <w:numId w:val="4"/>
        </w:numPr>
        <w:tabs>
          <w:tab w:val="left" w:pos="1704"/>
        </w:tabs>
        <w:autoSpaceDE w:val="0"/>
        <w:autoSpaceDN w:val="0"/>
        <w:adjustRightInd w:val="0"/>
        <w:spacing w:after="0" w:line="274" w:lineRule="exact"/>
        <w:ind w:left="1282"/>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mācību organizēšanas kārtība, kas paredz pienākumu sadalījumu;</w:t>
      </w:r>
    </w:p>
    <w:p w:rsidR="00106670" w:rsidRPr="00940D35" w:rsidRDefault="00106670" w:rsidP="00676113">
      <w:pPr>
        <w:widowControl w:val="0"/>
        <w:numPr>
          <w:ilvl w:val="0"/>
          <w:numId w:val="4"/>
        </w:numPr>
        <w:tabs>
          <w:tab w:val="left" w:pos="1704"/>
        </w:tabs>
        <w:autoSpaceDE w:val="0"/>
        <w:autoSpaceDN w:val="0"/>
        <w:adjustRightInd w:val="0"/>
        <w:spacing w:after="0" w:line="274" w:lineRule="exact"/>
        <w:ind w:left="1704" w:hanging="422"/>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iespējamos ar pakalpojuma sniegšanu saistītos riskus un to novēršanas iespējas.</w:t>
      </w:r>
    </w:p>
    <w:p w:rsidR="00106670" w:rsidRPr="002E7C5D" w:rsidRDefault="00106670" w:rsidP="002E7C5D">
      <w:pPr>
        <w:pStyle w:val="Sarakstarindkopa"/>
        <w:widowControl w:val="0"/>
        <w:numPr>
          <w:ilvl w:val="0"/>
          <w:numId w:val="1"/>
        </w:numPr>
        <w:tabs>
          <w:tab w:val="left" w:pos="538"/>
        </w:tabs>
        <w:autoSpaceDE w:val="0"/>
        <w:autoSpaceDN w:val="0"/>
        <w:adjustRightInd w:val="0"/>
        <w:spacing w:before="158" w:after="0" w:line="240" w:lineRule="auto"/>
        <w:ind w:left="567" w:hanging="567"/>
        <w:jc w:val="both"/>
        <w:rPr>
          <w:rFonts w:ascii="Times New Roman" w:eastAsia="Times New Roman" w:hAnsi="Times New Roman" w:cs="Times New Roman"/>
          <w:color w:val="000000"/>
          <w:sz w:val="26"/>
          <w:szCs w:val="26"/>
          <w:lang w:eastAsia="lv-LV"/>
        </w:rPr>
      </w:pPr>
      <w:r w:rsidRPr="002E7C5D">
        <w:rPr>
          <w:rFonts w:ascii="Times New Roman" w:eastAsia="Times New Roman" w:hAnsi="Times New Roman" w:cs="Times New Roman"/>
          <w:color w:val="000000"/>
          <w:sz w:val="26"/>
          <w:szCs w:val="26"/>
          <w:lang w:eastAsia="lv-LV"/>
        </w:rPr>
        <w:lastRenderedPageBreak/>
        <w:t>Mācību apmeklējuma uzskaiti nodrošina pretendents.</w:t>
      </w:r>
    </w:p>
    <w:p w:rsidR="00106670" w:rsidRPr="00940D35" w:rsidRDefault="002F0619" w:rsidP="002E7C5D">
      <w:pPr>
        <w:widowControl w:val="0"/>
        <w:numPr>
          <w:ilvl w:val="0"/>
          <w:numId w:val="1"/>
        </w:numPr>
        <w:tabs>
          <w:tab w:val="left" w:pos="538"/>
        </w:tabs>
        <w:autoSpaceDE w:val="0"/>
        <w:autoSpaceDN w:val="0"/>
        <w:adjustRightInd w:val="0"/>
        <w:spacing w:before="120" w:after="0" w:line="274" w:lineRule="exact"/>
        <w:ind w:left="538" w:hanging="538"/>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 xml:space="preserve">Mācību telpas un </w:t>
      </w:r>
      <w:r w:rsidR="00106670" w:rsidRPr="00940D35">
        <w:rPr>
          <w:rFonts w:ascii="Times New Roman" w:eastAsia="Times New Roman" w:hAnsi="Times New Roman" w:cs="Times New Roman"/>
          <w:color w:val="000000"/>
          <w:sz w:val="26"/>
          <w:szCs w:val="26"/>
          <w:lang w:eastAsia="lv-LV"/>
        </w:rPr>
        <w:t xml:space="preserve">mācību procesam nepieciešamo tehnisko aprīkojumu (prezentāciju tehnika, biroja tehnika un atskaņošanas tehnika) nodrošina </w:t>
      </w:r>
      <w:r w:rsidRPr="00940D35">
        <w:rPr>
          <w:rFonts w:ascii="Times New Roman" w:eastAsia="Times New Roman" w:hAnsi="Times New Roman" w:cs="Times New Roman"/>
          <w:color w:val="000000"/>
          <w:sz w:val="26"/>
          <w:szCs w:val="26"/>
          <w:lang w:eastAsia="lv-LV"/>
        </w:rPr>
        <w:t>pasūtītājs</w:t>
      </w:r>
      <w:r w:rsidR="00106670" w:rsidRPr="00940D35">
        <w:rPr>
          <w:rFonts w:ascii="Times New Roman" w:eastAsia="Times New Roman" w:hAnsi="Times New Roman" w:cs="Times New Roman"/>
          <w:color w:val="000000"/>
          <w:sz w:val="26"/>
          <w:szCs w:val="26"/>
          <w:lang w:eastAsia="lv-LV"/>
        </w:rPr>
        <w:t>.</w:t>
      </w:r>
    </w:p>
    <w:p w:rsidR="00940D35" w:rsidRDefault="00106670" w:rsidP="002E7C5D">
      <w:pPr>
        <w:widowControl w:val="0"/>
        <w:numPr>
          <w:ilvl w:val="0"/>
          <w:numId w:val="1"/>
        </w:numPr>
        <w:tabs>
          <w:tab w:val="left" w:pos="538"/>
        </w:tabs>
        <w:autoSpaceDE w:val="0"/>
        <w:autoSpaceDN w:val="0"/>
        <w:adjustRightInd w:val="0"/>
        <w:spacing w:before="125" w:after="0" w:line="269" w:lineRule="exact"/>
        <w:ind w:left="538" w:hanging="538"/>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Pasūtītājs un pretendents atsevišķi vienojas par katru apmācību organizēšanas laika plānu.</w:t>
      </w:r>
    </w:p>
    <w:p w:rsidR="00106670" w:rsidRPr="00940D35" w:rsidRDefault="00106670" w:rsidP="002E7C5D">
      <w:pPr>
        <w:widowControl w:val="0"/>
        <w:numPr>
          <w:ilvl w:val="0"/>
          <w:numId w:val="1"/>
        </w:numPr>
        <w:tabs>
          <w:tab w:val="left" w:pos="538"/>
        </w:tabs>
        <w:autoSpaceDE w:val="0"/>
        <w:autoSpaceDN w:val="0"/>
        <w:adjustRightInd w:val="0"/>
        <w:spacing w:before="125" w:after="0" w:line="269" w:lineRule="exact"/>
        <w:ind w:left="538" w:hanging="538"/>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Pretendentam papildus jānodrošina:</w:t>
      </w:r>
    </w:p>
    <w:p w:rsidR="00940D35" w:rsidRPr="002E7C5D" w:rsidRDefault="00106670" w:rsidP="00EA7487">
      <w:pPr>
        <w:pStyle w:val="Sarakstarindkopa"/>
        <w:widowControl w:val="0"/>
        <w:numPr>
          <w:ilvl w:val="1"/>
          <w:numId w:val="1"/>
        </w:numPr>
        <w:tabs>
          <w:tab w:val="left" w:pos="950"/>
        </w:tabs>
        <w:autoSpaceDE w:val="0"/>
        <w:autoSpaceDN w:val="0"/>
        <w:adjustRightInd w:val="0"/>
        <w:spacing w:before="120" w:after="0" w:line="274" w:lineRule="exact"/>
        <w:ind w:left="993" w:hanging="567"/>
        <w:jc w:val="both"/>
        <w:rPr>
          <w:rFonts w:ascii="Times New Roman" w:eastAsia="Times New Roman" w:hAnsi="Times New Roman" w:cs="Times New Roman"/>
          <w:color w:val="000000"/>
          <w:sz w:val="26"/>
          <w:szCs w:val="26"/>
          <w:lang w:eastAsia="lv-LV"/>
        </w:rPr>
      </w:pPr>
      <w:r w:rsidRPr="002E7C5D">
        <w:rPr>
          <w:rFonts w:ascii="Times New Roman" w:eastAsia="Times New Roman" w:hAnsi="Times New Roman" w:cs="Times New Roman"/>
          <w:color w:val="000000"/>
          <w:sz w:val="26"/>
          <w:szCs w:val="26"/>
          <w:lang w:eastAsia="lv-LV"/>
        </w:rPr>
        <w:t>Detalizēti izstrādāta mācību programma un izdales mācību materiāli, kurus pretendents nosūta Pasūtītājam elektroniski vismaz vienu nedēļu pirms mācību sākuma. Mācību programmā ir atspoguļots mācību mērķis, mācību saturs un metodoloģija, sakarība starp teoriju un praksi, aprakstīti praktiskie uzdevumi.</w:t>
      </w:r>
    </w:p>
    <w:p w:rsidR="00940D35" w:rsidRDefault="00106670" w:rsidP="002E7C5D">
      <w:pPr>
        <w:pStyle w:val="Sarakstarindkopa"/>
        <w:widowControl w:val="0"/>
        <w:numPr>
          <w:ilvl w:val="1"/>
          <w:numId w:val="1"/>
        </w:numPr>
        <w:tabs>
          <w:tab w:val="left" w:pos="950"/>
        </w:tabs>
        <w:autoSpaceDE w:val="0"/>
        <w:autoSpaceDN w:val="0"/>
        <w:adjustRightInd w:val="0"/>
        <w:spacing w:before="120" w:after="0" w:line="274" w:lineRule="exact"/>
        <w:ind w:left="993" w:hanging="567"/>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Mācību dalībniekiem mācību materiālus gan papīra, gan elektroniskā formā, tā lai pēc mācību beigām dalībnieki šos materiālus varētu lietot pašmācības un zināšanu nostiprināšanas nolūkos. Mācību materiālos jāiekļauj ieteicamās literatūras un interneta vietņu saraksts.</w:t>
      </w:r>
    </w:p>
    <w:p w:rsidR="00106670" w:rsidRPr="00940D35" w:rsidRDefault="00106670" w:rsidP="002E7C5D">
      <w:pPr>
        <w:pStyle w:val="Sarakstarindkopa"/>
        <w:widowControl w:val="0"/>
        <w:numPr>
          <w:ilvl w:val="1"/>
          <w:numId w:val="1"/>
        </w:numPr>
        <w:tabs>
          <w:tab w:val="left" w:pos="950"/>
        </w:tabs>
        <w:autoSpaceDE w:val="0"/>
        <w:autoSpaceDN w:val="0"/>
        <w:adjustRightInd w:val="0"/>
        <w:spacing w:before="120" w:after="0" w:line="274" w:lineRule="exact"/>
        <w:ind w:left="1134" w:hanging="708"/>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Katram mācību dalībniekam jānodrošina atsevišķs mācību materiāla eksemplārs.</w:t>
      </w:r>
    </w:p>
    <w:p w:rsidR="00106670" w:rsidRPr="00A6743F" w:rsidRDefault="009136E5" w:rsidP="00A6743F">
      <w:pPr>
        <w:widowControl w:val="0"/>
        <w:tabs>
          <w:tab w:val="left" w:pos="950"/>
        </w:tabs>
        <w:autoSpaceDE w:val="0"/>
        <w:autoSpaceDN w:val="0"/>
        <w:adjustRightInd w:val="0"/>
        <w:spacing w:before="134" w:after="0" w:line="269" w:lineRule="exact"/>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ab/>
      </w:r>
      <w:r w:rsidR="00106670" w:rsidRPr="00940D35">
        <w:rPr>
          <w:rFonts w:ascii="Times New Roman" w:eastAsia="Times New Roman" w:hAnsi="Times New Roman" w:cs="Times New Roman"/>
          <w:color w:val="000000"/>
          <w:sz w:val="26"/>
          <w:szCs w:val="26"/>
          <w:lang w:eastAsia="lv-LV"/>
        </w:rPr>
        <w:t>Jānodrošina mācību apmeklējuma apliecinājums tiem dalībniekiem, kuri piedalījušies mācībās.</w:t>
      </w:r>
    </w:p>
    <w:p w:rsidR="00A6743F" w:rsidRPr="00940D35" w:rsidRDefault="00A6743F" w:rsidP="00A6743F">
      <w:pPr>
        <w:widowControl w:val="0"/>
        <w:tabs>
          <w:tab w:val="left" w:pos="950"/>
        </w:tabs>
        <w:autoSpaceDE w:val="0"/>
        <w:autoSpaceDN w:val="0"/>
        <w:adjustRightInd w:val="0"/>
        <w:spacing w:before="134" w:after="0" w:line="269" w:lineRule="exact"/>
        <w:jc w:val="both"/>
        <w:rPr>
          <w:rFonts w:ascii="Times New Roman" w:eastAsia="Times New Roman" w:hAnsi="Times New Roman" w:cs="Times New Roman"/>
          <w:color w:val="000000"/>
          <w:sz w:val="26"/>
          <w:szCs w:val="26"/>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977"/>
      </w:tblGrid>
      <w:tr w:rsidR="00940D35" w:rsidRPr="00A6743F" w:rsidTr="00EA7487">
        <w:tc>
          <w:tcPr>
            <w:tcW w:w="6487" w:type="dxa"/>
            <w:tcBorders>
              <w:top w:val="single" w:sz="4" w:space="0" w:color="auto"/>
              <w:left w:val="single" w:sz="4" w:space="0" w:color="auto"/>
              <w:bottom w:val="single" w:sz="4" w:space="0" w:color="auto"/>
              <w:right w:val="single" w:sz="4" w:space="0" w:color="auto"/>
            </w:tcBorders>
          </w:tcPr>
          <w:p w:rsidR="00940D35" w:rsidRPr="00A6743F" w:rsidRDefault="00EA7487" w:rsidP="00940D35">
            <w:pPr>
              <w:jc w:val="both"/>
              <w:rPr>
                <w:rFonts w:ascii="Times New Roman" w:eastAsia="Calibri" w:hAnsi="Times New Roman" w:cs="Times New Roman"/>
                <w:sz w:val="26"/>
                <w:szCs w:val="26"/>
              </w:rPr>
            </w:pPr>
            <w:r>
              <w:rPr>
                <w:rFonts w:ascii="Times New Roman" w:hAnsi="Times New Roman" w:cs="Times New Roman"/>
                <w:sz w:val="26"/>
                <w:szCs w:val="26"/>
              </w:rPr>
              <w:t>Cena par vienas grupas (maksimāli - 16 darbinieki) apmācību EUR bez PVN</w:t>
            </w:r>
          </w:p>
        </w:tc>
        <w:tc>
          <w:tcPr>
            <w:tcW w:w="2977" w:type="dxa"/>
            <w:tcBorders>
              <w:top w:val="single" w:sz="4" w:space="0" w:color="auto"/>
              <w:left w:val="single" w:sz="4" w:space="0" w:color="auto"/>
              <w:bottom w:val="single" w:sz="4" w:space="0" w:color="auto"/>
              <w:right w:val="single" w:sz="4" w:space="0" w:color="auto"/>
            </w:tcBorders>
          </w:tcPr>
          <w:p w:rsidR="00A6743F" w:rsidRDefault="00940D35" w:rsidP="00A6743F">
            <w:pPr>
              <w:rPr>
                <w:rFonts w:ascii="Times New Roman" w:eastAsia="Calibri" w:hAnsi="Times New Roman" w:cs="Times New Roman"/>
                <w:sz w:val="26"/>
                <w:szCs w:val="26"/>
              </w:rPr>
            </w:pPr>
            <w:r w:rsidRPr="00A6743F">
              <w:rPr>
                <w:rFonts w:ascii="Times New Roman" w:eastAsia="Calibri" w:hAnsi="Times New Roman" w:cs="Times New Roman"/>
                <w:sz w:val="26"/>
                <w:szCs w:val="26"/>
              </w:rPr>
              <w:t xml:space="preserve">      </w:t>
            </w:r>
          </w:p>
          <w:p w:rsidR="00940D35" w:rsidRPr="00A6743F" w:rsidRDefault="00940D35" w:rsidP="00A6743F">
            <w:pPr>
              <w:rPr>
                <w:rFonts w:ascii="Times New Roman" w:eastAsia="Calibri" w:hAnsi="Times New Roman" w:cs="Times New Roman"/>
                <w:sz w:val="26"/>
                <w:szCs w:val="26"/>
              </w:rPr>
            </w:pPr>
          </w:p>
        </w:tc>
      </w:tr>
      <w:tr w:rsidR="00EA7487" w:rsidRPr="00A6743F" w:rsidTr="00EA7487">
        <w:tc>
          <w:tcPr>
            <w:tcW w:w="6487" w:type="dxa"/>
            <w:tcBorders>
              <w:top w:val="single" w:sz="4" w:space="0" w:color="auto"/>
              <w:left w:val="single" w:sz="4" w:space="0" w:color="auto"/>
              <w:bottom w:val="single" w:sz="4" w:space="0" w:color="auto"/>
              <w:right w:val="single" w:sz="4" w:space="0" w:color="auto"/>
            </w:tcBorders>
          </w:tcPr>
          <w:p w:rsidR="00EA7487" w:rsidRDefault="00EA7487" w:rsidP="00CC38FC">
            <w:pPr>
              <w:jc w:val="both"/>
              <w:rPr>
                <w:rFonts w:ascii="Times New Roman" w:hAnsi="Times New Roman" w:cs="Times New Roman"/>
                <w:sz w:val="26"/>
                <w:szCs w:val="26"/>
              </w:rPr>
            </w:pPr>
            <w:r>
              <w:rPr>
                <w:rFonts w:ascii="Times New Roman" w:hAnsi="Times New Roman" w:cs="Times New Roman"/>
                <w:sz w:val="26"/>
                <w:szCs w:val="26"/>
              </w:rPr>
              <w:t>Cena par trīs grupu apmācību (</w:t>
            </w:r>
            <w:r w:rsidRPr="00EA7487">
              <w:rPr>
                <w:rFonts w:ascii="Times New Roman" w:hAnsi="Times New Roman" w:cs="Times New Roman"/>
                <w:sz w:val="26"/>
                <w:szCs w:val="26"/>
              </w:rPr>
              <w:t xml:space="preserve">maksimāli - </w:t>
            </w:r>
            <w:r>
              <w:rPr>
                <w:rFonts w:ascii="Times New Roman" w:hAnsi="Times New Roman" w:cs="Times New Roman"/>
                <w:sz w:val="26"/>
                <w:szCs w:val="26"/>
              </w:rPr>
              <w:t>48</w:t>
            </w:r>
            <w:r w:rsidRPr="00EA7487">
              <w:rPr>
                <w:rFonts w:ascii="Times New Roman" w:hAnsi="Times New Roman" w:cs="Times New Roman"/>
                <w:sz w:val="26"/>
                <w:szCs w:val="26"/>
              </w:rPr>
              <w:t xml:space="preserve"> darbinieki</w:t>
            </w:r>
            <w:r>
              <w:rPr>
                <w:rFonts w:ascii="Times New Roman" w:hAnsi="Times New Roman" w:cs="Times New Roman"/>
                <w:sz w:val="26"/>
                <w:szCs w:val="26"/>
              </w:rPr>
              <w:t>)</w:t>
            </w:r>
            <w:r>
              <w:t xml:space="preserve"> </w:t>
            </w:r>
            <w:r w:rsidRPr="00EA7487">
              <w:rPr>
                <w:rFonts w:ascii="Times New Roman" w:hAnsi="Times New Roman" w:cs="Times New Roman"/>
                <w:sz w:val="26"/>
                <w:szCs w:val="26"/>
              </w:rPr>
              <w:t>EUR bez PVN</w:t>
            </w:r>
            <w:r>
              <w:rPr>
                <w:rFonts w:ascii="Times New Roman" w:hAnsi="Times New Roman" w:cs="Times New Roman"/>
                <w:sz w:val="26"/>
                <w:szCs w:val="26"/>
              </w:rPr>
              <w:t xml:space="preserve"> (vērtēšanas </w:t>
            </w:r>
            <w:r w:rsidR="00CC38FC">
              <w:rPr>
                <w:rFonts w:ascii="Times New Roman" w:hAnsi="Times New Roman" w:cs="Times New Roman"/>
                <w:sz w:val="26"/>
                <w:szCs w:val="26"/>
              </w:rPr>
              <w:t>kritērijs</w:t>
            </w:r>
            <w:r>
              <w:rPr>
                <w:rFonts w:ascii="Times New Roman" w:hAnsi="Times New Roman" w:cs="Times New Roman"/>
                <w:sz w:val="26"/>
                <w:szCs w:val="26"/>
              </w:rPr>
              <w:t>).</w:t>
            </w:r>
          </w:p>
        </w:tc>
        <w:tc>
          <w:tcPr>
            <w:tcW w:w="2977" w:type="dxa"/>
            <w:tcBorders>
              <w:top w:val="single" w:sz="4" w:space="0" w:color="auto"/>
              <w:left w:val="single" w:sz="4" w:space="0" w:color="auto"/>
              <w:bottom w:val="single" w:sz="4" w:space="0" w:color="auto"/>
              <w:right w:val="single" w:sz="4" w:space="0" w:color="auto"/>
            </w:tcBorders>
          </w:tcPr>
          <w:p w:rsidR="00EA7487" w:rsidRPr="00A6743F" w:rsidRDefault="00EA7487" w:rsidP="00A6743F">
            <w:pPr>
              <w:rPr>
                <w:rFonts w:ascii="Times New Roman" w:eastAsia="Calibri" w:hAnsi="Times New Roman" w:cs="Times New Roman"/>
                <w:sz w:val="26"/>
                <w:szCs w:val="26"/>
              </w:rPr>
            </w:pPr>
          </w:p>
        </w:tc>
      </w:tr>
    </w:tbl>
    <w:p w:rsidR="004703B5" w:rsidRPr="00940D35" w:rsidRDefault="004703B5" w:rsidP="004703B5">
      <w:pPr>
        <w:widowControl w:val="0"/>
        <w:pBdr>
          <w:bottom w:val="single" w:sz="4" w:space="1" w:color="auto"/>
        </w:pBdr>
        <w:tabs>
          <w:tab w:val="left" w:pos="950"/>
        </w:tabs>
        <w:autoSpaceDE w:val="0"/>
        <w:autoSpaceDN w:val="0"/>
        <w:adjustRightInd w:val="0"/>
        <w:spacing w:before="134" w:after="0" w:line="269" w:lineRule="exact"/>
        <w:jc w:val="both"/>
        <w:rPr>
          <w:rFonts w:ascii="Times New Roman" w:eastAsia="Times New Roman" w:hAnsi="Times New Roman" w:cs="Times New Roman"/>
          <w:color w:val="000000"/>
          <w:sz w:val="26"/>
          <w:szCs w:val="26"/>
          <w:lang w:eastAsia="lv-LV"/>
        </w:rPr>
      </w:pPr>
    </w:p>
    <w:p w:rsidR="00CD6D2D" w:rsidRPr="00940D35" w:rsidRDefault="004703B5" w:rsidP="004703B5">
      <w:pPr>
        <w:widowControl w:val="0"/>
        <w:pBdr>
          <w:bottom w:val="single" w:sz="4" w:space="1" w:color="auto"/>
        </w:pBdr>
        <w:tabs>
          <w:tab w:val="left" w:pos="950"/>
        </w:tabs>
        <w:autoSpaceDE w:val="0"/>
        <w:autoSpaceDN w:val="0"/>
        <w:adjustRightInd w:val="0"/>
        <w:spacing w:before="134" w:after="0" w:line="269" w:lineRule="exact"/>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____________________</w:t>
      </w:r>
    </w:p>
    <w:p w:rsidR="004703B5" w:rsidRPr="00940D35" w:rsidRDefault="004703B5" w:rsidP="004703B5">
      <w:pPr>
        <w:widowControl w:val="0"/>
        <w:pBdr>
          <w:bottom w:val="single" w:sz="4" w:space="1" w:color="auto"/>
        </w:pBdr>
        <w:tabs>
          <w:tab w:val="left" w:pos="950"/>
        </w:tabs>
        <w:autoSpaceDE w:val="0"/>
        <w:autoSpaceDN w:val="0"/>
        <w:adjustRightInd w:val="0"/>
        <w:spacing w:before="134" w:after="0" w:line="269" w:lineRule="exact"/>
        <w:jc w:val="both"/>
        <w:rPr>
          <w:rFonts w:ascii="Times New Roman" w:eastAsia="Times New Roman" w:hAnsi="Times New Roman" w:cs="Times New Roman"/>
          <w:color w:val="000000"/>
          <w:sz w:val="26"/>
          <w:szCs w:val="26"/>
          <w:lang w:eastAsia="lv-LV"/>
        </w:rPr>
      </w:pPr>
      <w:r w:rsidRPr="00940D35">
        <w:rPr>
          <w:rFonts w:ascii="Times New Roman" w:eastAsia="Times New Roman" w:hAnsi="Times New Roman" w:cs="Times New Roman"/>
          <w:color w:val="000000"/>
          <w:sz w:val="26"/>
          <w:szCs w:val="26"/>
          <w:lang w:eastAsia="lv-LV"/>
        </w:rPr>
        <w:t>_______</w:t>
      </w:r>
      <w:r w:rsidR="00940D35">
        <w:rPr>
          <w:rFonts w:ascii="Times New Roman" w:eastAsia="Times New Roman" w:hAnsi="Times New Roman" w:cs="Times New Roman"/>
          <w:color w:val="000000"/>
          <w:sz w:val="26"/>
          <w:szCs w:val="26"/>
          <w:lang w:eastAsia="lv-LV"/>
        </w:rPr>
        <w:t>______</w:t>
      </w:r>
    </w:p>
    <w:p w:rsidR="004703B5" w:rsidRPr="00A6743F" w:rsidRDefault="004703B5" w:rsidP="00A6743F">
      <w:pPr>
        <w:spacing w:after="0" w:line="240" w:lineRule="auto"/>
        <w:rPr>
          <w:rFonts w:ascii="Times New Roman" w:eastAsia="Times New Roman" w:hAnsi="Times New Roman" w:cs="Times New Roman"/>
          <w:color w:val="000000"/>
          <w:lang w:eastAsia="lv-LV"/>
        </w:rPr>
      </w:pPr>
      <w:r w:rsidRPr="00940D35">
        <w:rPr>
          <w:rFonts w:ascii="Times New Roman" w:eastAsia="Times New Roman" w:hAnsi="Times New Roman" w:cs="Times New Roman"/>
          <w:color w:val="000000"/>
          <w:sz w:val="26"/>
          <w:szCs w:val="26"/>
          <w:lang w:eastAsia="lv-LV"/>
        </w:rPr>
        <w:t xml:space="preserve">           </w:t>
      </w:r>
      <w:r w:rsidRPr="00A6743F">
        <w:rPr>
          <w:rFonts w:ascii="Times New Roman" w:eastAsia="Times New Roman" w:hAnsi="Times New Roman" w:cs="Times New Roman"/>
          <w:color w:val="000000"/>
          <w:lang w:eastAsia="lv-LV"/>
        </w:rPr>
        <w:t>( Pretendenta nosaukums, vadītāja vai pilnvarotās personas amats, vārds, uzvārds un paraksts)</w:t>
      </w:r>
    </w:p>
    <w:sectPr w:rsidR="004703B5" w:rsidRPr="00A6743F" w:rsidSect="00EA748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87" w:rsidRDefault="00EA7487" w:rsidP="00EA7487">
      <w:pPr>
        <w:spacing w:after="0" w:line="240" w:lineRule="auto"/>
      </w:pPr>
      <w:r>
        <w:separator/>
      </w:r>
    </w:p>
  </w:endnote>
  <w:endnote w:type="continuationSeparator" w:id="0">
    <w:p w:rsidR="00EA7487" w:rsidRDefault="00EA7487" w:rsidP="00EA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87" w:rsidRDefault="00EA7487" w:rsidP="00EA7487">
      <w:pPr>
        <w:spacing w:after="0" w:line="240" w:lineRule="auto"/>
      </w:pPr>
      <w:r>
        <w:separator/>
      </w:r>
    </w:p>
  </w:footnote>
  <w:footnote w:type="continuationSeparator" w:id="0">
    <w:p w:rsidR="00EA7487" w:rsidRDefault="00EA7487" w:rsidP="00EA7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87" w:rsidRPr="00EA7487" w:rsidRDefault="00EA7487" w:rsidP="00EA7487">
    <w:pPr>
      <w:pStyle w:val="Galvene"/>
      <w:jc w:val="right"/>
      <w:rPr>
        <w:rFonts w:ascii="Times New Roman" w:hAnsi="Times New Roman" w:cs="Times New Roman"/>
      </w:rPr>
    </w:pPr>
    <w:r w:rsidRPr="00EA7487">
      <w:rPr>
        <w:rFonts w:ascii="Times New Roman" w:hAnsi="Times New Roman" w:cs="Times New Roman"/>
      </w:rPr>
      <w:t>2.pielikums iepirkumam</w:t>
    </w:r>
  </w:p>
  <w:p w:rsidR="00EA7487" w:rsidRPr="00EA7487" w:rsidRDefault="00EA7487" w:rsidP="00EA7487">
    <w:pPr>
      <w:pStyle w:val="Galvene"/>
      <w:jc w:val="right"/>
      <w:rPr>
        <w:rFonts w:ascii="Times New Roman" w:hAnsi="Times New Roman" w:cs="Times New Roman"/>
      </w:rPr>
    </w:pPr>
    <w:r w:rsidRPr="00EA7487">
      <w:rPr>
        <w:rFonts w:ascii="Times New Roman" w:hAnsi="Times New Roman" w:cs="Times New Roman"/>
      </w:rPr>
      <w:t>par mācību kursa „Efektīvs vadītājs” pasniegšanu</w:t>
    </w:r>
  </w:p>
  <w:p w:rsidR="00EA7487" w:rsidRPr="00EA7487" w:rsidRDefault="00EA7487" w:rsidP="00EA7487">
    <w:pPr>
      <w:pStyle w:val="Galvene"/>
      <w:jc w:val="right"/>
      <w:rPr>
        <w:rFonts w:ascii="Times New Roman" w:hAnsi="Times New Roman" w:cs="Times New Roman"/>
      </w:rPr>
    </w:pPr>
    <w:r w:rsidRPr="00EA7487">
      <w:rPr>
        <w:rFonts w:ascii="Times New Roman" w:hAnsi="Times New Roman" w:cs="Times New Roman"/>
      </w:rPr>
      <w:t xml:space="preserve">                                                                                                                          </w:t>
    </w:r>
    <w:proofErr w:type="spellStart"/>
    <w:r w:rsidRPr="00EA7487">
      <w:rPr>
        <w:rFonts w:ascii="Times New Roman" w:hAnsi="Times New Roman" w:cs="Times New Roman"/>
      </w:rPr>
      <w:t>Nr.RPP</w:t>
    </w:r>
    <w:proofErr w:type="spellEnd"/>
    <w:r w:rsidRPr="00EA7487">
      <w:rPr>
        <w:rFonts w:ascii="Times New Roman" w:hAnsi="Times New Roman" w:cs="Times New Roman"/>
      </w:rPr>
      <w:t xml:space="preserve"> 2016/32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529D2C"/>
    <w:lvl w:ilvl="0">
      <w:numFmt w:val="bullet"/>
      <w:lvlText w:val="*"/>
      <w:lvlJc w:val="left"/>
    </w:lvl>
  </w:abstractNum>
  <w:abstractNum w:abstractNumId="1">
    <w:nsid w:val="00503252"/>
    <w:multiLevelType w:val="multilevel"/>
    <w:tmpl w:val="0CA0CE6E"/>
    <w:lvl w:ilvl="0">
      <w:start w:val="1"/>
      <w:numFmt w:val="decimal"/>
      <w:lvlText w:val="%1."/>
      <w:legacy w:legacy="1" w:legacySpace="0" w:legacyIndent="562"/>
      <w:lvlJc w:val="left"/>
      <w:rPr>
        <w:rFonts w:ascii="Times New Roman" w:hAnsi="Times New Roman" w:cs="Times New Roman" w:hint="default"/>
      </w:rPr>
    </w:lvl>
    <w:lvl w:ilvl="1">
      <w:start w:val="1"/>
      <w:numFmt w:val="decimal"/>
      <w:isLgl/>
      <w:lvlText w:val="%1.%2."/>
      <w:lvlJc w:val="left"/>
      <w:pPr>
        <w:ind w:left="1146" w:hanging="720"/>
      </w:pPr>
      <w:rPr>
        <w:rFonts w:eastAsiaTheme="minorEastAsia" w:hint="default"/>
        <w:sz w:val="24"/>
      </w:rPr>
    </w:lvl>
    <w:lvl w:ilvl="2">
      <w:start w:val="1"/>
      <w:numFmt w:val="decimal"/>
      <w:isLgl/>
      <w:lvlText w:val="%1.%2.%3."/>
      <w:lvlJc w:val="left"/>
      <w:pPr>
        <w:ind w:left="1572" w:hanging="720"/>
      </w:pPr>
      <w:rPr>
        <w:rFonts w:eastAsiaTheme="minorEastAsia" w:hint="default"/>
        <w:sz w:val="24"/>
      </w:rPr>
    </w:lvl>
    <w:lvl w:ilvl="3">
      <w:start w:val="1"/>
      <w:numFmt w:val="decimal"/>
      <w:isLgl/>
      <w:lvlText w:val="%1.%2.%3.%4."/>
      <w:lvlJc w:val="left"/>
      <w:pPr>
        <w:ind w:left="2358" w:hanging="1080"/>
      </w:pPr>
      <w:rPr>
        <w:rFonts w:eastAsiaTheme="minorEastAsia" w:hint="default"/>
        <w:sz w:val="24"/>
      </w:rPr>
    </w:lvl>
    <w:lvl w:ilvl="4">
      <w:start w:val="1"/>
      <w:numFmt w:val="decimal"/>
      <w:isLgl/>
      <w:lvlText w:val="%1.%2.%3.%4.%5."/>
      <w:lvlJc w:val="left"/>
      <w:pPr>
        <w:ind w:left="2784" w:hanging="1080"/>
      </w:pPr>
      <w:rPr>
        <w:rFonts w:eastAsiaTheme="minorEastAsia" w:hint="default"/>
        <w:sz w:val="24"/>
      </w:rPr>
    </w:lvl>
    <w:lvl w:ilvl="5">
      <w:start w:val="1"/>
      <w:numFmt w:val="decimal"/>
      <w:isLgl/>
      <w:lvlText w:val="%1.%2.%3.%4.%5.%6."/>
      <w:lvlJc w:val="left"/>
      <w:pPr>
        <w:ind w:left="3570" w:hanging="1440"/>
      </w:pPr>
      <w:rPr>
        <w:rFonts w:eastAsiaTheme="minorEastAsia" w:hint="default"/>
        <w:sz w:val="24"/>
      </w:rPr>
    </w:lvl>
    <w:lvl w:ilvl="6">
      <w:start w:val="1"/>
      <w:numFmt w:val="decimal"/>
      <w:isLgl/>
      <w:lvlText w:val="%1.%2.%3.%4.%5.%6.%7."/>
      <w:lvlJc w:val="left"/>
      <w:pPr>
        <w:ind w:left="3996" w:hanging="1440"/>
      </w:pPr>
      <w:rPr>
        <w:rFonts w:eastAsiaTheme="minorEastAsia" w:hint="default"/>
        <w:sz w:val="24"/>
      </w:rPr>
    </w:lvl>
    <w:lvl w:ilvl="7">
      <w:start w:val="1"/>
      <w:numFmt w:val="decimal"/>
      <w:isLgl/>
      <w:lvlText w:val="%1.%2.%3.%4.%5.%6.%7.%8."/>
      <w:lvlJc w:val="left"/>
      <w:pPr>
        <w:ind w:left="4782" w:hanging="1800"/>
      </w:pPr>
      <w:rPr>
        <w:rFonts w:eastAsiaTheme="minorEastAsia" w:hint="default"/>
        <w:sz w:val="24"/>
      </w:rPr>
    </w:lvl>
    <w:lvl w:ilvl="8">
      <w:start w:val="1"/>
      <w:numFmt w:val="decimal"/>
      <w:isLgl/>
      <w:lvlText w:val="%1.%2.%3.%4.%5.%6.%7.%8.%9."/>
      <w:lvlJc w:val="left"/>
      <w:pPr>
        <w:ind w:left="5208" w:hanging="1800"/>
      </w:pPr>
      <w:rPr>
        <w:rFonts w:eastAsiaTheme="minorEastAsia" w:hint="default"/>
        <w:sz w:val="24"/>
      </w:rPr>
    </w:lvl>
  </w:abstractNum>
  <w:abstractNum w:abstractNumId="2">
    <w:nsid w:val="0E7A0D27"/>
    <w:multiLevelType w:val="singleLevel"/>
    <w:tmpl w:val="63B20386"/>
    <w:lvl w:ilvl="0">
      <w:start w:val="5"/>
      <w:numFmt w:val="decimal"/>
      <w:lvlText w:val="%1."/>
      <w:legacy w:legacy="1" w:legacySpace="0" w:legacyIndent="562"/>
      <w:lvlJc w:val="left"/>
      <w:rPr>
        <w:rFonts w:ascii="Times New Roman" w:hAnsi="Times New Roman" w:cs="Times New Roman" w:hint="default"/>
      </w:rPr>
    </w:lvl>
  </w:abstractNum>
  <w:abstractNum w:abstractNumId="3">
    <w:nsid w:val="1C7900C6"/>
    <w:multiLevelType w:val="singleLevel"/>
    <w:tmpl w:val="9B629CAE"/>
    <w:lvl w:ilvl="0">
      <w:start w:val="3"/>
      <w:numFmt w:val="decimal"/>
      <w:lvlText w:val="%1."/>
      <w:legacy w:legacy="1" w:legacySpace="0" w:legacyIndent="562"/>
      <w:lvlJc w:val="left"/>
      <w:rPr>
        <w:rFonts w:ascii="Times New Roman" w:hAnsi="Times New Roman" w:cs="Times New Roman" w:hint="default"/>
      </w:rPr>
    </w:lvl>
  </w:abstractNum>
  <w:abstractNum w:abstractNumId="4">
    <w:nsid w:val="2FB55E89"/>
    <w:multiLevelType w:val="multilevel"/>
    <w:tmpl w:val="E9CE1EF0"/>
    <w:lvl w:ilvl="0">
      <w:start w:val="8"/>
      <w:numFmt w:val="decimal"/>
      <w:lvlText w:val="%1."/>
      <w:lvlJc w:val="left"/>
      <w:pPr>
        <w:ind w:left="390" w:hanging="390"/>
      </w:pPr>
      <w:rPr>
        <w:rFonts w:hint="default"/>
      </w:rPr>
    </w:lvl>
    <w:lvl w:ilvl="1">
      <w:start w:val="1"/>
      <w:numFmt w:val="decimal"/>
      <w:lvlText w:val="%1.%2."/>
      <w:lvlJc w:val="left"/>
      <w:pPr>
        <w:ind w:left="1670" w:hanging="720"/>
      </w:pPr>
      <w:rPr>
        <w:rFonts w:hint="default"/>
      </w:rPr>
    </w:lvl>
    <w:lvl w:ilvl="2">
      <w:start w:val="1"/>
      <w:numFmt w:val="decimal"/>
      <w:lvlText w:val="%1.%2.%3."/>
      <w:lvlJc w:val="left"/>
      <w:pPr>
        <w:ind w:left="2620" w:hanging="720"/>
      </w:pPr>
      <w:rPr>
        <w:rFonts w:hint="default"/>
      </w:rPr>
    </w:lvl>
    <w:lvl w:ilvl="3">
      <w:start w:val="1"/>
      <w:numFmt w:val="decimal"/>
      <w:lvlText w:val="%1.%2.%3.%4."/>
      <w:lvlJc w:val="left"/>
      <w:pPr>
        <w:ind w:left="3930" w:hanging="108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6190" w:hanging="144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450" w:hanging="1800"/>
      </w:pPr>
      <w:rPr>
        <w:rFonts w:hint="default"/>
      </w:rPr>
    </w:lvl>
    <w:lvl w:ilvl="8">
      <w:start w:val="1"/>
      <w:numFmt w:val="decimal"/>
      <w:lvlText w:val="%1.%2.%3.%4.%5.%6.%7.%8.%9."/>
      <w:lvlJc w:val="left"/>
      <w:pPr>
        <w:ind w:left="9400" w:hanging="1800"/>
      </w:pPr>
      <w:rPr>
        <w:rFonts w:hint="default"/>
      </w:rPr>
    </w:lvl>
  </w:abstractNum>
  <w:abstractNum w:abstractNumId="5">
    <w:nsid w:val="3B0619EC"/>
    <w:multiLevelType w:val="singleLevel"/>
    <w:tmpl w:val="68B087D6"/>
    <w:lvl w:ilvl="0">
      <w:start w:val="1"/>
      <w:numFmt w:val="decimal"/>
      <w:lvlText w:val="15.%1."/>
      <w:legacy w:legacy="1" w:legacySpace="0" w:legacyIndent="571"/>
      <w:lvlJc w:val="left"/>
      <w:rPr>
        <w:rFonts w:ascii="Times New Roman" w:hAnsi="Times New Roman" w:cs="Times New Roman" w:hint="default"/>
      </w:rPr>
    </w:lvl>
  </w:abstractNum>
  <w:abstractNum w:abstractNumId="6">
    <w:nsid w:val="539375F9"/>
    <w:multiLevelType w:val="singleLevel"/>
    <w:tmpl w:val="5A9EEE00"/>
    <w:lvl w:ilvl="0">
      <w:start w:val="1"/>
      <w:numFmt w:val="decimal"/>
      <w:lvlText w:val="2.4.%1."/>
      <w:legacy w:legacy="1" w:legacySpace="0" w:legacyIndent="715"/>
      <w:lvlJc w:val="left"/>
      <w:rPr>
        <w:rFonts w:ascii="Times New Roman" w:hAnsi="Times New Roman" w:cs="Times New Roman" w:hint="default"/>
      </w:rPr>
    </w:lvl>
  </w:abstractNum>
  <w:abstractNum w:abstractNumId="7">
    <w:nsid w:val="59486F51"/>
    <w:multiLevelType w:val="singleLevel"/>
    <w:tmpl w:val="6C1E4434"/>
    <w:lvl w:ilvl="0">
      <w:start w:val="1"/>
      <w:numFmt w:val="decimal"/>
      <w:lvlText w:val="16.%1."/>
      <w:legacy w:legacy="1" w:legacySpace="0" w:legacyIndent="571"/>
      <w:lvlJc w:val="left"/>
      <w:rPr>
        <w:rFonts w:ascii="Times New Roman" w:hAnsi="Times New Roman" w:cs="Times New Roman" w:hint="default"/>
      </w:rPr>
    </w:lvl>
  </w:abstractNum>
  <w:abstractNum w:abstractNumId="8">
    <w:nsid w:val="753B22A2"/>
    <w:multiLevelType w:val="hybridMultilevel"/>
    <w:tmpl w:val="F46C6476"/>
    <w:lvl w:ilvl="0" w:tplc="908AA87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6"/>
  </w:num>
  <w:num w:numId="3">
    <w:abstractNumId w:val="3"/>
  </w:num>
  <w:num w:numId="4">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5">
    <w:abstractNumId w:val="2"/>
  </w:num>
  <w:num w:numId="6">
    <w:abstractNumId w:val="2"/>
    <w:lvlOverride w:ilvl="0">
      <w:lvl w:ilvl="0">
        <w:start w:val="8"/>
        <w:numFmt w:val="decimal"/>
        <w:lvlText w:val="%1."/>
        <w:legacy w:legacy="1" w:legacySpace="0" w:legacyIndent="538"/>
        <w:lvlJc w:val="left"/>
        <w:rPr>
          <w:rFonts w:ascii="Times New Roman" w:hAnsi="Times New Roman" w:cs="Times New Roman" w:hint="default"/>
        </w:rPr>
      </w:lvl>
    </w:lvlOverride>
  </w:num>
  <w:num w:numId="7">
    <w:abstractNumId w:val="5"/>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70"/>
    <w:rsid w:val="00042324"/>
    <w:rsid w:val="000F7DE4"/>
    <w:rsid w:val="00106670"/>
    <w:rsid w:val="00172BC3"/>
    <w:rsid w:val="00295817"/>
    <w:rsid w:val="002E7C5D"/>
    <w:rsid w:val="002F0619"/>
    <w:rsid w:val="00360826"/>
    <w:rsid w:val="003B044E"/>
    <w:rsid w:val="003B3C44"/>
    <w:rsid w:val="004703B5"/>
    <w:rsid w:val="00676113"/>
    <w:rsid w:val="006D3360"/>
    <w:rsid w:val="006D4EB1"/>
    <w:rsid w:val="00713F6F"/>
    <w:rsid w:val="007A2C59"/>
    <w:rsid w:val="00833E45"/>
    <w:rsid w:val="008847B9"/>
    <w:rsid w:val="009136E5"/>
    <w:rsid w:val="00940D35"/>
    <w:rsid w:val="00953850"/>
    <w:rsid w:val="009608DA"/>
    <w:rsid w:val="009616FD"/>
    <w:rsid w:val="0097591B"/>
    <w:rsid w:val="00A3769D"/>
    <w:rsid w:val="00A43237"/>
    <w:rsid w:val="00A6743F"/>
    <w:rsid w:val="00A67A19"/>
    <w:rsid w:val="00A909F9"/>
    <w:rsid w:val="00AB15B5"/>
    <w:rsid w:val="00AC29BA"/>
    <w:rsid w:val="00B96313"/>
    <w:rsid w:val="00CC38FC"/>
    <w:rsid w:val="00CD6D2D"/>
    <w:rsid w:val="00D7053D"/>
    <w:rsid w:val="00EA7487"/>
    <w:rsid w:val="00FB3698"/>
    <w:rsid w:val="00FB3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1">
    <w:name w:val="Style1"/>
    <w:basedOn w:val="Parasts"/>
    <w:uiPriority w:val="99"/>
    <w:rsid w:val="00106670"/>
    <w:pPr>
      <w:widowControl w:val="0"/>
      <w:autoSpaceDE w:val="0"/>
      <w:autoSpaceDN w:val="0"/>
      <w:adjustRightInd w:val="0"/>
      <w:spacing w:after="0" w:line="277" w:lineRule="exact"/>
      <w:jc w:val="right"/>
    </w:pPr>
    <w:rPr>
      <w:rFonts w:ascii="Times New Roman" w:eastAsiaTheme="minorEastAsia" w:hAnsi="Times New Roman" w:cs="Times New Roman"/>
      <w:sz w:val="24"/>
      <w:szCs w:val="24"/>
      <w:lang w:eastAsia="lv-LV"/>
    </w:rPr>
  </w:style>
  <w:style w:type="paragraph" w:customStyle="1" w:styleId="Style21">
    <w:name w:val="Style21"/>
    <w:basedOn w:val="Parasts"/>
    <w:uiPriority w:val="99"/>
    <w:rsid w:val="00106670"/>
    <w:pPr>
      <w:widowControl w:val="0"/>
      <w:autoSpaceDE w:val="0"/>
      <w:autoSpaceDN w:val="0"/>
      <w:adjustRightInd w:val="0"/>
      <w:spacing w:after="0" w:line="226" w:lineRule="exact"/>
    </w:pPr>
    <w:rPr>
      <w:rFonts w:ascii="Times New Roman" w:eastAsiaTheme="minorEastAsia" w:hAnsi="Times New Roman" w:cs="Times New Roman"/>
      <w:sz w:val="24"/>
      <w:szCs w:val="24"/>
      <w:lang w:eastAsia="lv-LV"/>
    </w:rPr>
  </w:style>
  <w:style w:type="paragraph" w:customStyle="1" w:styleId="Style23">
    <w:name w:val="Style23"/>
    <w:basedOn w:val="Parasts"/>
    <w:uiPriority w:val="99"/>
    <w:rsid w:val="00106670"/>
    <w:pPr>
      <w:widowControl w:val="0"/>
      <w:autoSpaceDE w:val="0"/>
      <w:autoSpaceDN w:val="0"/>
      <w:adjustRightInd w:val="0"/>
      <w:spacing w:after="0" w:line="253" w:lineRule="exact"/>
      <w:ind w:firstLine="398"/>
    </w:pPr>
    <w:rPr>
      <w:rFonts w:ascii="Times New Roman" w:eastAsiaTheme="minorEastAsia" w:hAnsi="Times New Roman" w:cs="Times New Roman"/>
      <w:sz w:val="24"/>
      <w:szCs w:val="24"/>
      <w:lang w:eastAsia="lv-LV"/>
    </w:rPr>
  </w:style>
  <w:style w:type="paragraph" w:customStyle="1" w:styleId="Style27">
    <w:name w:val="Style27"/>
    <w:basedOn w:val="Parasts"/>
    <w:uiPriority w:val="99"/>
    <w:rsid w:val="00106670"/>
    <w:pPr>
      <w:widowControl w:val="0"/>
      <w:autoSpaceDE w:val="0"/>
      <w:autoSpaceDN w:val="0"/>
      <w:adjustRightInd w:val="0"/>
      <w:spacing w:after="0" w:line="240" w:lineRule="auto"/>
    </w:pPr>
    <w:rPr>
      <w:rFonts w:ascii="Times New Roman" w:eastAsiaTheme="minorEastAsia" w:hAnsi="Times New Roman" w:cs="Times New Roman"/>
      <w:sz w:val="24"/>
      <w:szCs w:val="24"/>
      <w:lang w:eastAsia="lv-LV"/>
    </w:rPr>
  </w:style>
  <w:style w:type="paragraph" w:customStyle="1" w:styleId="Style28">
    <w:name w:val="Style28"/>
    <w:basedOn w:val="Parasts"/>
    <w:uiPriority w:val="99"/>
    <w:rsid w:val="00106670"/>
    <w:pPr>
      <w:widowControl w:val="0"/>
      <w:autoSpaceDE w:val="0"/>
      <w:autoSpaceDN w:val="0"/>
      <w:adjustRightInd w:val="0"/>
      <w:spacing w:after="0" w:line="250" w:lineRule="exact"/>
    </w:pPr>
    <w:rPr>
      <w:rFonts w:ascii="Times New Roman" w:eastAsiaTheme="minorEastAsia" w:hAnsi="Times New Roman" w:cs="Times New Roman"/>
      <w:sz w:val="24"/>
      <w:szCs w:val="24"/>
      <w:lang w:eastAsia="lv-LV"/>
    </w:rPr>
  </w:style>
  <w:style w:type="paragraph" w:customStyle="1" w:styleId="Style31">
    <w:name w:val="Style31"/>
    <w:basedOn w:val="Parasts"/>
    <w:uiPriority w:val="99"/>
    <w:rsid w:val="00106670"/>
    <w:pPr>
      <w:widowControl w:val="0"/>
      <w:autoSpaceDE w:val="0"/>
      <w:autoSpaceDN w:val="0"/>
      <w:adjustRightInd w:val="0"/>
      <w:spacing w:after="0" w:line="278" w:lineRule="exact"/>
    </w:pPr>
    <w:rPr>
      <w:rFonts w:ascii="Times New Roman" w:eastAsiaTheme="minorEastAsia" w:hAnsi="Times New Roman" w:cs="Times New Roman"/>
      <w:sz w:val="24"/>
      <w:szCs w:val="24"/>
      <w:lang w:eastAsia="lv-LV"/>
    </w:rPr>
  </w:style>
  <w:style w:type="character" w:customStyle="1" w:styleId="FontStyle46">
    <w:name w:val="Font Style46"/>
    <w:basedOn w:val="Noklusjumarindkopasfonts"/>
    <w:uiPriority w:val="99"/>
    <w:rsid w:val="00106670"/>
    <w:rPr>
      <w:rFonts w:ascii="Times New Roman" w:hAnsi="Times New Roman" w:cs="Times New Roman"/>
      <w:sz w:val="20"/>
      <w:szCs w:val="20"/>
    </w:rPr>
  </w:style>
  <w:style w:type="character" w:customStyle="1" w:styleId="FontStyle48">
    <w:name w:val="Font Style48"/>
    <w:basedOn w:val="Noklusjumarindkopasfonts"/>
    <w:uiPriority w:val="99"/>
    <w:rsid w:val="00106670"/>
    <w:rPr>
      <w:rFonts w:ascii="Times New Roman" w:hAnsi="Times New Roman" w:cs="Times New Roman"/>
      <w:b/>
      <w:bCs/>
      <w:sz w:val="20"/>
      <w:szCs w:val="20"/>
    </w:rPr>
  </w:style>
  <w:style w:type="character" w:customStyle="1" w:styleId="FontStyle50">
    <w:name w:val="Font Style50"/>
    <w:basedOn w:val="Noklusjumarindkopasfonts"/>
    <w:uiPriority w:val="99"/>
    <w:rsid w:val="00106670"/>
    <w:rPr>
      <w:rFonts w:ascii="Times New Roman" w:hAnsi="Times New Roman" w:cs="Times New Roman"/>
      <w:sz w:val="20"/>
      <w:szCs w:val="20"/>
    </w:rPr>
  </w:style>
  <w:style w:type="table" w:styleId="Reatabula">
    <w:name w:val="Table Grid"/>
    <w:basedOn w:val="Parastatabula"/>
    <w:uiPriority w:val="59"/>
    <w:rsid w:val="00AC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3850"/>
    <w:pPr>
      <w:autoSpaceDE w:val="0"/>
      <w:autoSpaceDN w:val="0"/>
      <w:adjustRightInd w:val="0"/>
      <w:spacing w:after="0" w:line="240" w:lineRule="auto"/>
    </w:pPr>
    <w:rPr>
      <w:rFonts w:ascii="Calibri" w:eastAsia="Times New Roman" w:hAnsi="Calibri" w:cs="Calibri"/>
      <w:color w:val="000000"/>
      <w:sz w:val="24"/>
      <w:szCs w:val="24"/>
      <w:lang w:eastAsia="lv-LV"/>
    </w:rPr>
  </w:style>
  <w:style w:type="paragraph" w:styleId="Sarakstarindkopa">
    <w:name w:val="List Paragraph"/>
    <w:basedOn w:val="Parasts"/>
    <w:uiPriority w:val="34"/>
    <w:qFormat/>
    <w:rsid w:val="00940D35"/>
    <w:pPr>
      <w:ind w:left="720"/>
      <w:contextualSpacing/>
    </w:pPr>
  </w:style>
  <w:style w:type="paragraph" w:styleId="Galvene">
    <w:name w:val="header"/>
    <w:basedOn w:val="Parasts"/>
    <w:link w:val="GalveneRakstz"/>
    <w:uiPriority w:val="99"/>
    <w:unhideWhenUsed/>
    <w:rsid w:val="00EA74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7487"/>
  </w:style>
  <w:style w:type="paragraph" w:styleId="Kjene">
    <w:name w:val="footer"/>
    <w:basedOn w:val="Parasts"/>
    <w:link w:val="KjeneRakstz"/>
    <w:uiPriority w:val="99"/>
    <w:unhideWhenUsed/>
    <w:rsid w:val="00EA74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74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1">
    <w:name w:val="Style1"/>
    <w:basedOn w:val="Parasts"/>
    <w:uiPriority w:val="99"/>
    <w:rsid w:val="00106670"/>
    <w:pPr>
      <w:widowControl w:val="0"/>
      <w:autoSpaceDE w:val="0"/>
      <w:autoSpaceDN w:val="0"/>
      <w:adjustRightInd w:val="0"/>
      <w:spacing w:after="0" w:line="277" w:lineRule="exact"/>
      <w:jc w:val="right"/>
    </w:pPr>
    <w:rPr>
      <w:rFonts w:ascii="Times New Roman" w:eastAsiaTheme="minorEastAsia" w:hAnsi="Times New Roman" w:cs="Times New Roman"/>
      <w:sz w:val="24"/>
      <w:szCs w:val="24"/>
      <w:lang w:eastAsia="lv-LV"/>
    </w:rPr>
  </w:style>
  <w:style w:type="paragraph" w:customStyle="1" w:styleId="Style21">
    <w:name w:val="Style21"/>
    <w:basedOn w:val="Parasts"/>
    <w:uiPriority w:val="99"/>
    <w:rsid w:val="00106670"/>
    <w:pPr>
      <w:widowControl w:val="0"/>
      <w:autoSpaceDE w:val="0"/>
      <w:autoSpaceDN w:val="0"/>
      <w:adjustRightInd w:val="0"/>
      <w:spacing w:after="0" w:line="226" w:lineRule="exact"/>
    </w:pPr>
    <w:rPr>
      <w:rFonts w:ascii="Times New Roman" w:eastAsiaTheme="minorEastAsia" w:hAnsi="Times New Roman" w:cs="Times New Roman"/>
      <w:sz w:val="24"/>
      <w:szCs w:val="24"/>
      <w:lang w:eastAsia="lv-LV"/>
    </w:rPr>
  </w:style>
  <w:style w:type="paragraph" w:customStyle="1" w:styleId="Style23">
    <w:name w:val="Style23"/>
    <w:basedOn w:val="Parasts"/>
    <w:uiPriority w:val="99"/>
    <w:rsid w:val="00106670"/>
    <w:pPr>
      <w:widowControl w:val="0"/>
      <w:autoSpaceDE w:val="0"/>
      <w:autoSpaceDN w:val="0"/>
      <w:adjustRightInd w:val="0"/>
      <w:spacing w:after="0" w:line="253" w:lineRule="exact"/>
      <w:ind w:firstLine="398"/>
    </w:pPr>
    <w:rPr>
      <w:rFonts w:ascii="Times New Roman" w:eastAsiaTheme="minorEastAsia" w:hAnsi="Times New Roman" w:cs="Times New Roman"/>
      <w:sz w:val="24"/>
      <w:szCs w:val="24"/>
      <w:lang w:eastAsia="lv-LV"/>
    </w:rPr>
  </w:style>
  <w:style w:type="paragraph" w:customStyle="1" w:styleId="Style27">
    <w:name w:val="Style27"/>
    <w:basedOn w:val="Parasts"/>
    <w:uiPriority w:val="99"/>
    <w:rsid w:val="00106670"/>
    <w:pPr>
      <w:widowControl w:val="0"/>
      <w:autoSpaceDE w:val="0"/>
      <w:autoSpaceDN w:val="0"/>
      <w:adjustRightInd w:val="0"/>
      <w:spacing w:after="0" w:line="240" w:lineRule="auto"/>
    </w:pPr>
    <w:rPr>
      <w:rFonts w:ascii="Times New Roman" w:eastAsiaTheme="minorEastAsia" w:hAnsi="Times New Roman" w:cs="Times New Roman"/>
      <w:sz w:val="24"/>
      <w:szCs w:val="24"/>
      <w:lang w:eastAsia="lv-LV"/>
    </w:rPr>
  </w:style>
  <w:style w:type="paragraph" w:customStyle="1" w:styleId="Style28">
    <w:name w:val="Style28"/>
    <w:basedOn w:val="Parasts"/>
    <w:uiPriority w:val="99"/>
    <w:rsid w:val="00106670"/>
    <w:pPr>
      <w:widowControl w:val="0"/>
      <w:autoSpaceDE w:val="0"/>
      <w:autoSpaceDN w:val="0"/>
      <w:adjustRightInd w:val="0"/>
      <w:spacing w:after="0" w:line="250" w:lineRule="exact"/>
    </w:pPr>
    <w:rPr>
      <w:rFonts w:ascii="Times New Roman" w:eastAsiaTheme="minorEastAsia" w:hAnsi="Times New Roman" w:cs="Times New Roman"/>
      <w:sz w:val="24"/>
      <w:szCs w:val="24"/>
      <w:lang w:eastAsia="lv-LV"/>
    </w:rPr>
  </w:style>
  <w:style w:type="paragraph" w:customStyle="1" w:styleId="Style31">
    <w:name w:val="Style31"/>
    <w:basedOn w:val="Parasts"/>
    <w:uiPriority w:val="99"/>
    <w:rsid w:val="00106670"/>
    <w:pPr>
      <w:widowControl w:val="0"/>
      <w:autoSpaceDE w:val="0"/>
      <w:autoSpaceDN w:val="0"/>
      <w:adjustRightInd w:val="0"/>
      <w:spacing w:after="0" w:line="278" w:lineRule="exact"/>
    </w:pPr>
    <w:rPr>
      <w:rFonts w:ascii="Times New Roman" w:eastAsiaTheme="minorEastAsia" w:hAnsi="Times New Roman" w:cs="Times New Roman"/>
      <w:sz w:val="24"/>
      <w:szCs w:val="24"/>
      <w:lang w:eastAsia="lv-LV"/>
    </w:rPr>
  </w:style>
  <w:style w:type="character" w:customStyle="1" w:styleId="FontStyle46">
    <w:name w:val="Font Style46"/>
    <w:basedOn w:val="Noklusjumarindkopasfonts"/>
    <w:uiPriority w:val="99"/>
    <w:rsid w:val="00106670"/>
    <w:rPr>
      <w:rFonts w:ascii="Times New Roman" w:hAnsi="Times New Roman" w:cs="Times New Roman"/>
      <w:sz w:val="20"/>
      <w:szCs w:val="20"/>
    </w:rPr>
  </w:style>
  <w:style w:type="character" w:customStyle="1" w:styleId="FontStyle48">
    <w:name w:val="Font Style48"/>
    <w:basedOn w:val="Noklusjumarindkopasfonts"/>
    <w:uiPriority w:val="99"/>
    <w:rsid w:val="00106670"/>
    <w:rPr>
      <w:rFonts w:ascii="Times New Roman" w:hAnsi="Times New Roman" w:cs="Times New Roman"/>
      <w:b/>
      <w:bCs/>
      <w:sz w:val="20"/>
      <w:szCs w:val="20"/>
    </w:rPr>
  </w:style>
  <w:style w:type="character" w:customStyle="1" w:styleId="FontStyle50">
    <w:name w:val="Font Style50"/>
    <w:basedOn w:val="Noklusjumarindkopasfonts"/>
    <w:uiPriority w:val="99"/>
    <w:rsid w:val="00106670"/>
    <w:rPr>
      <w:rFonts w:ascii="Times New Roman" w:hAnsi="Times New Roman" w:cs="Times New Roman"/>
      <w:sz w:val="20"/>
      <w:szCs w:val="20"/>
    </w:rPr>
  </w:style>
  <w:style w:type="table" w:styleId="Reatabula">
    <w:name w:val="Table Grid"/>
    <w:basedOn w:val="Parastatabula"/>
    <w:uiPriority w:val="59"/>
    <w:rsid w:val="00AC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3850"/>
    <w:pPr>
      <w:autoSpaceDE w:val="0"/>
      <w:autoSpaceDN w:val="0"/>
      <w:adjustRightInd w:val="0"/>
      <w:spacing w:after="0" w:line="240" w:lineRule="auto"/>
    </w:pPr>
    <w:rPr>
      <w:rFonts w:ascii="Calibri" w:eastAsia="Times New Roman" w:hAnsi="Calibri" w:cs="Calibri"/>
      <w:color w:val="000000"/>
      <w:sz w:val="24"/>
      <w:szCs w:val="24"/>
      <w:lang w:eastAsia="lv-LV"/>
    </w:rPr>
  </w:style>
  <w:style w:type="paragraph" w:styleId="Sarakstarindkopa">
    <w:name w:val="List Paragraph"/>
    <w:basedOn w:val="Parasts"/>
    <w:uiPriority w:val="34"/>
    <w:qFormat/>
    <w:rsid w:val="00940D35"/>
    <w:pPr>
      <w:ind w:left="720"/>
      <w:contextualSpacing/>
    </w:pPr>
  </w:style>
  <w:style w:type="paragraph" w:styleId="Galvene">
    <w:name w:val="header"/>
    <w:basedOn w:val="Parasts"/>
    <w:link w:val="GalveneRakstz"/>
    <w:uiPriority w:val="99"/>
    <w:unhideWhenUsed/>
    <w:rsid w:val="00EA74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7487"/>
  </w:style>
  <w:style w:type="paragraph" w:styleId="Kjene">
    <w:name w:val="footer"/>
    <w:basedOn w:val="Parasts"/>
    <w:link w:val="KjeneRakstz"/>
    <w:uiPriority w:val="99"/>
    <w:unhideWhenUsed/>
    <w:rsid w:val="00EA74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7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2183</Words>
  <Characters>1245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Dzintra Petrena</dc:creator>
  <cp:lastModifiedBy>Andrejs Vessers-Arness</cp:lastModifiedBy>
  <cp:revision>7</cp:revision>
  <dcterms:created xsi:type="dcterms:W3CDTF">2016-08-30T12:42:00Z</dcterms:created>
  <dcterms:modified xsi:type="dcterms:W3CDTF">2016-09-06T06:12:00Z</dcterms:modified>
</cp:coreProperties>
</file>