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C" w:rsidRPr="00980BFC" w:rsidRDefault="00980BFC" w:rsidP="00980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LĒMUMS</w:t>
      </w:r>
      <w:r w:rsidR="00602065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IEPIRKUMAM</w:t>
      </w:r>
    </w:p>
    <w:p w:rsidR="00DE3AAB" w:rsidRPr="00DE3AAB" w:rsidRDefault="00586B3D" w:rsidP="00DE3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„Par mobilo videonovērošanas komplektu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 xml:space="preserve"> iegādi” </w:t>
      </w:r>
    </w:p>
    <w:p w:rsidR="00DE3AAB" w:rsidRPr="00DE3AAB" w:rsidRDefault="00586B3D" w:rsidP="00DE3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Nr.RPP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2016/36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F4CD3" w:rsidRDefault="009F4CD3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586B3D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Rīgā, 2016.gada 8</w:t>
      </w:r>
      <w:r w:rsidR="009F4CD3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DE48D2">
        <w:rPr>
          <w:rFonts w:ascii="Times New Roman" w:eastAsia="Times New Roman" w:hAnsi="Times New Roman" w:cs="Times New Roman"/>
          <w:sz w:val="26"/>
          <w:szCs w:val="26"/>
          <w:lang w:eastAsia="lv-LV"/>
        </w:rPr>
        <w:t>novembrī</w:t>
      </w:r>
    </w:p>
    <w:p w:rsidR="00980BFC" w:rsidRPr="00980BFC" w:rsidRDefault="00980BFC" w:rsidP="009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80BFC" w:rsidRPr="00980BFC" w:rsidRDefault="00DE48D2" w:rsidP="0098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Iesniegtais piedāvājums</w:t>
      </w:r>
      <w:r w:rsidR="00980BFC" w:rsidRPr="00980BF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:</w:t>
      </w:r>
      <w:r w:rsidR="00980BFC" w:rsidRPr="00980B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E3AAB" w:rsidRPr="00DE3AAB" w:rsidRDefault="00586B3D" w:rsidP="00586B3D">
      <w:pPr>
        <w:tabs>
          <w:tab w:val="left" w:pos="368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>“TASER International Europe SE”</w:t>
      </w:r>
      <w:r w:rsidRPr="00586B3D">
        <w:rPr>
          <w:rFonts w:ascii="Times New Roman" w:eastAsia="Times New Roman" w:hAnsi="Times New Roman" w:cs="Times New Roman"/>
          <w:sz w:val="26"/>
          <w:szCs w:val="26"/>
        </w:rPr>
        <w:t xml:space="preserve"> piedāvājums iesniegs 10.10.2016.</w:t>
      </w:r>
      <w:proofErr w:type="gramEnd"/>
      <w:r w:rsidRPr="00586B3D">
        <w:rPr>
          <w:rFonts w:ascii="Times New Roman" w:eastAsia="Times New Roman" w:hAnsi="Times New Roman" w:cs="Times New Roman"/>
          <w:sz w:val="26"/>
          <w:szCs w:val="26"/>
        </w:rPr>
        <w:t xml:space="preserve"> plkst.09.05.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proofErr w:type="gramStart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>piedāvātā</w:t>
      </w:r>
      <w:proofErr w:type="spellEnd"/>
      <w:proofErr w:type="gramEnd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1 (</w:t>
      </w:r>
      <w:proofErr w:type="spellStart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>viena</w:t>
      </w:r>
      <w:proofErr w:type="spellEnd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) </w:t>
      </w:r>
      <w:proofErr w:type="spellStart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>videonovērošanas</w:t>
      </w:r>
      <w:proofErr w:type="spellEnd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>komplekta</w:t>
      </w:r>
      <w:proofErr w:type="spellEnd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 </w:t>
      </w:r>
      <w:proofErr w:type="spellStart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>cena</w:t>
      </w:r>
      <w:proofErr w:type="spellEnd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>ir</w:t>
      </w:r>
      <w:proofErr w:type="spellEnd"/>
      <w:r w:rsidRPr="00586B3D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EUR 438,89 bez PVN.</w:t>
      </w:r>
    </w:p>
    <w:p w:rsidR="00DE3AAB" w:rsidRPr="00DE3AAB" w:rsidRDefault="00DE3AAB" w:rsidP="00DE3AAB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E3AAB" w:rsidRDefault="009F4CD3" w:rsidP="00761CD9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F4CD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Piedāvājumu vērtēšana:</w:t>
      </w:r>
      <w:r w:rsidR="00761CD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>Komisijas locekļi vērtēja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 xml:space="preserve"> pretendenta</w:t>
      </w:r>
      <w:r w:rsidR="00586B3D">
        <w:rPr>
          <w:rFonts w:ascii="Times New Roman" w:eastAsia="Times New Roman" w:hAnsi="Times New Roman" w:cs="Times New Roman"/>
          <w:sz w:val="26"/>
          <w:szCs w:val="26"/>
        </w:rPr>
        <w:t xml:space="preserve"> „TASER </w:t>
      </w:r>
      <w:proofErr w:type="spellStart"/>
      <w:r w:rsidR="00586B3D">
        <w:rPr>
          <w:rFonts w:ascii="Times New Roman" w:eastAsia="Times New Roman" w:hAnsi="Times New Roman" w:cs="Times New Roman"/>
          <w:sz w:val="26"/>
          <w:szCs w:val="26"/>
        </w:rPr>
        <w:t>International</w:t>
      </w:r>
      <w:proofErr w:type="spellEnd"/>
      <w:r w:rsidR="00586B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6B3D">
        <w:rPr>
          <w:rFonts w:ascii="Times New Roman" w:eastAsia="Times New Roman" w:hAnsi="Times New Roman" w:cs="Times New Roman"/>
          <w:sz w:val="26"/>
          <w:szCs w:val="26"/>
        </w:rPr>
        <w:t>Europe</w:t>
      </w:r>
      <w:proofErr w:type="spellEnd"/>
      <w:r w:rsidR="00586B3D">
        <w:rPr>
          <w:rFonts w:ascii="Times New Roman" w:eastAsia="Times New Roman" w:hAnsi="Times New Roman" w:cs="Times New Roman"/>
          <w:sz w:val="26"/>
          <w:szCs w:val="26"/>
        </w:rPr>
        <w:t xml:space="preserve"> SE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936C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>iesniegto</w:t>
      </w:r>
      <w:r w:rsidR="00936C28">
        <w:rPr>
          <w:rFonts w:ascii="Times New Roman" w:eastAsia="Times New Roman" w:hAnsi="Times New Roman" w:cs="Times New Roman"/>
          <w:sz w:val="26"/>
          <w:szCs w:val="26"/>
        </w:rPr>
        <w:t>s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 xml:space="preserve"> atlases, T</w:t>
      </w:r>
      <w:r w:rsidR="00C12D2E">
        <w:rPr>
          <w:rFonts w:ascii="Times New Roman" w:eastAsia="Times New Roman" w:hAnsi="Times New Roman" w:cs="Times New Roman"/>
          <w:sz w:val="26"/>
          <w:szCs w:val="26"/>
        </w:rPr>
        <w:t xml:space="preserve">ehnisko specifikāciju - 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>finanšu piedāvājumu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 xml:space="preserve"> dokumentus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 xml:space="preserve">, un 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>nolēma atzīt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 xml:space="preserve"> pretendenta</w:t>
      </w:r>
      <w:r w:rsidR="00DE3AAB" w:rsidRPr="00DE3A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6B3D">
        <w:rPr>
          <w:rFonts w:ascii="Times New Roman" w:eastAsia="Times New Roman" w:hAnsi="Times New Roman" w:cs="Times New Roman"/>
          <w:sz w:val="26"/>
          <w:szCs w:val="26"/>
        </w:rPr>
        <w:t xml:space="preserve"> „TASER </w:t>
      </w:r>
      <w:proofErr w:type="spellStart"/>
      <w:r w:rsidR="00586B3D">
        <w:rPr>
          <w:rFonts w:ascii="Times New Roman" w:eastAsia="Times New Roman" w:hAnsi="Times New Roman" w:cs="Times New Roman"/>
          <w:sz w:val="26"/>
          <w:szCs w:val="26"/>
        </w:rPr>
        <w:t>International</w:t>
      </w:r>
      <w:proofErr w:type="spellEnd"/>
      <w:r w:rsidR="00586B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6B3D">
        <w:rPr>
          <w:rFonts w:ascii="Times New Roman" w:eastAsia="Times New Roman" w:hAnsi="Times New Roman" w:cs="Times New Roman"/>
          <w:sz w:val="26"/>
          <w:szCs w:val="26"/>
        </w:rPr>
        <w:t>Europe</w:t>
      </w:r>
      <w:proofErr w:type="spellEnd"/>
      <w:r w:rsidR="00586B3D">
        <w:rPr>
          <w:rFonts w:ascii="Times New Roman" w:eastAsia="Times New Roman" w:hAnsi="Times New Roman" w:cs="Times New Roman"/>
          <w:sz w:val="26"/>
          <w:szCs w:val="26"/>
        </w:rPr>
        <w:t xml:space="preserve"> SE</w:t>
      </w:r>
      <w:r w:rsidR="00936C28" w:rsidRPr="00DE3AAB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761C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8D2">
        <w:rPr>
          <w:rFonts w:ascii="Times New Roman" w:eastAsia="Times New Roman" w:hAnsi="Times New Roman" w:cs="Times New Roman"/>
          <w:sz w:val="26"/>
          <w:szCs w:val="26"/>
        </w:rPr>
        <w:t>piedāvājumu par atbilstošu</w:t>
      </w:r>
      <w:r w:rsidR="00761CD9" w:rsidRPr="00761CD9">
        <w:rPr>
          <w:rFonts w:ascii="Times New Roman" w:eastAsia="Times New Roman" w:hAnsi="Times New Roman" w:cs="Times New Roman"/>
          <w:sz w:val="26"/>
          <w:szCs w:val="26"/>
        </w:rPr>
        <w:t xml:space="preserve"> iepirkumā izvirzītajām prasībām.</w:t>
      </w:r>
    </w:p>
    <w:p w:rsidR="00936C28" w:rsidRDefault="00936C28" w:rsidP="00936C2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039" w:rsidRPr="00E83039" w:rsidRDefault="00761CD9" w:rsidP="00E83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Komisijas locekļi noteica piedāvājumu ar viszemāko cenu, </w:t>
      </w:r>
      <w:r w:rsidR="00E83039" w:rsidRPr="00E83039">
        <w:rPr>
          <w:rFonts w:ascii="Times New Roman" w:eastAsia="Times New Roman" w:hAnsi="Times New Roman" w:cs="Times New Roman"/>
          <w:sz w:val="26"/>
          <w:szCs w:val="26"/>
        </w:rPr>
        <w:t xml:space="preserve"> un konstatē</w:t>
      </w:r>
      <w:r w:rsidR="00003CD2">
        <w:rPr>
          <w:rFonts w:ascii="Times New Roman" w:eastAsia="Times New Roman" w:hAnsi="Times New Roman" w:cs="Times New Roman"/>
          <w:sz w:val="26"/>
          <w:szCs w:val="26"/>
        </w:rPr>
        <w:t>ja</w:t>
      </w:r>
      <w:r w:rsidR="00E83039" w:rsidRPr="00E83039">
        <w:rPr>
          <w:rFonts w:ascii="Times New Roman" w:eastAsia="Times New Roman" w:hAnsi="Times New Roman" w:cs="Times New Roman"/>
          <w:sz w:val="26"/>
          <w:szCs w:val="26"/>
        </w:rPr>
        <w:t xml:space="preserve">, ka piedāvājums ar viszemāko cenu ir </w:t>
      </w:r>
      <w:r w:rsidR="00586B3D">
        <w:rPr>
          <w:rFonts w:ascii="Times New Roman" w:eastAsia="Times New Roman" w:hAnsi="Times New Roman" w:cs="Times New Roman"/>
          <w:sz w:val="26"/>
          <w:szCs w:val="26"/>
        </w:rPr>
        <w:t xml:space="preserve">,,TASER </w:t>
      </w:r>
      <w:proofErr w:type="spellStart"/>
      <w:r w:rsidR="00586B3D">
        <w:rPr>
          <w:rFonts w:ascii="Times New Roman" w:eastAsia="Times New Roman" w:hAnsi="Times New Roman" w:cs="Times New Roman"/>
          <w:sz w:val="26"/>
          <w:szCs w:val="26"/>
        </w:rPr>
        <w:t>International</w:t>
      </w:r>
      <w:proofErr w:type="spellEnd"/>
      <w:r w:rsidR="00586B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6B3D">
        <w:rPr>
          <w:rFonts w:ascii="Times New Roman" w:eastAsia="Times New Roman" w:hAnsi="Times New Roman" w:cs="Times New Roman"/>
          <w:sz w:val="26"/>
          <w:szCs w:val="26"/>
        </w:rPr>
        <w:t>Europe</w:t>
      </w:r>
      <w:proofErr w:type="spellEnd"/>
      <w:r w:rsidR="00586B3D">
        <w:rPr>
          <w:rFonts w:ascii="Times New Roman" w:eastAsia="Times New Roman" w:hAnsi="Times New Roman" w:cs="Times New Roman"/>
          <w:sz w:val="26"/>
          <w:szCs w:val="26"/>
        </w:rPr>
        <w:t xml:space="preserve"> SE</w:t>
      </w:r>
      <w:r w:rsidR="00DE3AAB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:rsidR="009F4CD3" w:rsidRPr="009F4CD3" w:rsidRDefault="009F4CD3" w:rsidP="009F4CD3">
      <w:pPr>
        <w:tabs>
          <w:tab w:val="left" w:pos="9000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039" w:rsidRDefault="00E83039" w:rsidP="00E83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E8303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KOMISIJA NOLĒMA: </w:t>
      </w:r>
    </w:p>
    <w:p w:rsidR="000473E8" w:rsidRPr="000473E8" w:rsidRDefault="000473E8" w:rsidP="0004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1. Atzīt par iepirkuma uzvarētāju “TASER </w:t>
      </w:r>
      <w:proofErr w:type="spellStart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>International</w:t>
      </w:r>
      <w:proofErr w:type="spellEnd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>Europe</w:t>
      </w:r>
      <w:proofErr w:type="spellEnd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SE”. </w:t>
      </w:r>
    </w:p>
    <w:p w:rsidR="000473E8" w:rsidRPr="000473E8" w:rsidRDefault="000473E8" w:rsidP="000473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2. Slēgt iepirkuma līgumu par mobilo videonovērošanas komplektu iegādi (35 gab.) ar “TASER </w:t>
      </w:r>
      <w:proofErr w:type="spellStart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>International</w:t>
      </w:r>
      <w:proofErr w:type="spellEnd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>Europe</w:t>
      </w:r>
      <w:proofErr w:type="spellEnd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SE”, reģistrācijas </w:t>
      </w:r>
      <w:proofErr w:type="spellStart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>Nr.HRB</w:t>
      </w:r>
      <w:proofErr w:type="spellEnd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86915, par kopējo līguma summu EUR 15 361,15 (piecpadsmit tūkstoši trīs simti sešdesmit viens </w:t>
      </w:r>
      <w:proofErr w:type="spellStart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>euro</w:t>
      </w:r>
      <w:proofErr w:type="spellEnd"/>
      <w:r w:rsidRPr="000473E8">
        <w:rPr>
          <w:rFonts w:ascii="Times New Roman" w:eastAsia="Times New Roman" w:hAnsi="Times New Roman" w:cs="Times New Roman"/>
          <w:sz w:val="26"/>
          <w:szCs w:val="26"/>
          <w:lang w:eastAsia="lv-LV"/>
        </w:rPr>
        <w:t>, 15 centi) bez PVN.</w:t>
      </w:r>
    </w:p>
    <w:p w:rsidR="00DE3AAB" w:rsidRPr="00DE3AAB" w:rsidRDefault="00DE3AAB" w:rsidP="00DE3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bookmarkStart w:id="0" w:name="_GoBack"/>
      <w:bookmarkEnd w:id="0"/>
    </w:p>
    <w:p w:rsidR="00DE3AAB" w:rsidRPr="00DE3AAB" w:rsidRDefault="00DE3AAB" w:rsidP="00DE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E83039" w:rsidRPr="00E83039" w:rsidRDefault="00E83039" w:rsidP="00E830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30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05CB" w:rsidRPr="009F4CD3" w:rsidRDefault="00C205CB" w:rsidP="009F4CD3"/>
    <w:sectPr w:rsidR="00C205CB" w:rsidRPr="009F4CD3" w:rsidSect="002427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72CE"/>
    <w:multiLevelType w:val="hybridMultilevel"/>
    <w:tmpl w:val="E70425CA"/>
    <w:lvl w:ilvl="0" w:tplc="3934E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71A2D"/>
    <w:multiLevelType w:val="hybridMultilevel"/>
    <w:tmpl w:val="A9F0FC0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B066A2D"/>
    <w:multiLevelType w:val="hybridMultilevel"/>
    <w:tmpl w:val="CE308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70931"/>
    <w:multiLevelType w:val="hybridMultilevel"/>
    <w:tmpl w:val="AE100F8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4A73784"/>
    <w:multiLevelType w:val="hybridMultilevel"/>
    <w:tmpl w:val="1048DE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FC"/>
    <w:rsid w:val="00003CD2"/>
    <w:rsid w:val="000473E8"/>
    <w:rsid w:val="000C7BE3"/>
    <w:rsid w:val="001915F7"/>
    <w:rsid w:val="001C1844"/>
    <w:rsid w:val="00242702"/>
    <w:rsid w:val="0030097A"/>
    <w:rsid w:val="00550561"/>
    <w:rsid w:val="00586B3D"/>
    <w:rsid w:val="00602065"/>
    <w:rsid w:val="00615CBE"/>
    <w:rsid w:val="00761CD9"/>
    <w:rsid w:val="00830320"/>
    <w:rsid w:val="00936C28"/>
    <w:rsid w:val="00980BFC"/>
    <w:rsid w:val="009F4CD3"/>
    <w:rsid w:val="00B423FB"/>
    <w:rsid w:val="00BC759C"/>
    <w:rsid w:val="00C12D2E"/>
    <w:rsid w:val="00C205CB"/>
    <w:rsid w:val="00CB0A0B"/>
    <w:rsid w:val="00DE3AAB"/>
    <w:rsid w:val="00DE48D2"/>
    <w:rsid w:val="00DF3B7D"/>
    <w:rsid w:val="00E83039"/>
    <w:rsid w:val="00E844D4"/>
    <w:rsid w:val="00EB10A8"/>
    <w:rsid w:val="00F56DBC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427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0BF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F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87EB-D056-4BAC-BD01-556866C2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3</cp:revision>
  <cp:lastPrinted>2016-11-08T07:33:00Z</cp:lastPrinted>
  <dcterms:created xsi:type="dcterms:W3CDTF">2016-11-08T07:21:00Z</dcterms:created>
  <dcterms:modified xsi:type="dcterms:W3CDTF">2016-11-08T07:34:00Z</dcterms:modified>
</cp:coreProperties>
</file>