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635C" w:rsidRDefault="0047635C" w:rsidP="0047635C">
      <w:pPr>
        <w:jc w:val="both"/>
        <w:rPr>
          <w:rFonts w:ascii="Times New Roman" w:hAnsi="Times New Roman" w:cs="Times New Roman"/>
          <w:sz w:val="26"/>
          <w:szCs w:val="26"/>
        </w:rPr>
      </w:pPr>
      <w:r w:rsidRPr="0047635C">
        <w:rPr>
          <w:rFonts w:ascii="Times New Roman" w:hAnsi="Times New Roman" w:cs="Times New Roman"/>
          <w:b/>
          <w:sz w:val="26"/>
          <w:szCs w:val="26"/>
        </w:rPr>
        <w:t>Jautājums:</w:t>
      </w:r>
      <w:r>
        <w:rPr>
          <w:rFonts w:ascii="Times New Roman" w:hAnsi="Times New Roman" w:cs="Times New Roman"/>
          <w:sz w:val="26"/>
          <w:szCs w:val="26"/>
        </w:rPr>
        <w:t xml:space="preserve"> labdien, </w:t>
      </w:r>
      <w:r w:rsidRPr="0047635C">
        <w:rPr>
          <w:rFonts w:ascii="Times New Roman" w:hAnsi="Times New Roman" w:cs="Times New Roman"/>
          <w:sz w:val="26"/>
          <w:szCs w:val="26"/>
        </w:rPr>
        <w:t xml:space="preserve">vēlos precizēt izsludinātā konkursa „Par transportlīdzekļu tehnisko apkopi, remontu, krāsošanu, rezerves daļu un </w:t>
      </w:r>
      <w:proofErr w:type="spellStart"/>
      <w:r w:rsidRPr="0047635C">
        <w:rPr>
          <w:rFonts w:ascii="Times New Roman" w:hAnsi="Times New Roman" w:cs="Times New Roman"/>
          <w:sz w:val="26"/>
          <w:szCs w:val="26"/>
        </w:rPr>
        <w:t>autokomplektējošo</w:t>
      </w:r>
      <w:proofErr w:type="spellEnd"/>
      <w:r w:rsidRPr="0047635C">
        <w:rPr>
          <w:rFonts w:ascii="Times New Roman" w:hAnsi="Times New Roman" w:cs="Times New Roman"/>
          <w:sz w:val="26"/>
          <w:szCs w:val="26"/>
        </w:rPr>
        <w:t xml:space="preserve"> daļu piegādi”, ID Nr. RP</w:t>
      </w:r>
      <w:r>
        <w:rPr>
          <w:rFonts w:ascii="Times New Roman" w:hAnsi="Times New Roman" w:cs="Times New Roman"/>
          <w:sz w:val="26"/>
          <w:szCs w:val="26"/>
        </w:rPr>
        <w:t>P 2016/48, nolikuma 21.</w:t>
      </w:r>
      <w:r w:rsidRPr="0047635C">
        <w:rPr>
          <w:rFonts w:ascii="Times New Roman" w:hAnsi="Times New Roman" w:cs="Times New Roman"/>
          <w:sz w:val="26"/>
          <w:szCs w:val="26"/>
        </w:rPr>
        <w:t xml:space="preserve">punktu - ja pretendents līguma izpildē paredz izmantot apakšuzņēmēju, kuru sniedzamo pakalpojumu vērtība ir 20 procenti no kopējās iepirkuma līguma vērtības vai lielāka, uz šo apakšuzņēmēju, ciktāl to paredz apakšuzņēmēja saistības, attiecināmi Nolikuma 2.pielikumā minētās atlases prasības, kā arī pretendentam jānorāda apakšuzņēmēja saistību apjoms līguma izpildē un atbildības sadalījums – SIA </w:t>
      </w:r>
      <w:r>
        <w:rPr>
          <w:rFonts w:ascii="Times New Roman" w:hAnsi="Times New Roman" w:cs="Times New Roman"/>
          <w:sz w:val="26"/>
          <w:szCs w:val="26"/>
        </w:rPr>
        <w:t>(SIA nosaukums)</w:t>
      </w:r>
      <w:r w:rsidRPr="0047635C">
        <w:rPr>
          <w:rFonts w:ascii="Times New Roman" w:hAnsi="Times New Roman" w:cs="Times New Roman"/>
          <w:sz w:val="26"/>
          <w:szCs w:val="26"/>
        </w:rPr>
        <w:t xml:space="preserve"> līguma izpildē paredz izmantot apakšuzņēmēju, kura sniedzamo pakalpojumu vērtī</w:t>
      </w:r>
      <w:r>
        <w:rPr>
          <w:rFonts w:ascii="Times New Roman" w:hAnsi="Times New Roman" w:cs="Times New Roman"/>
          <w:sz w:val="26"/>
          <w:szCs w:val="26"/>
        </w:rPr>
        <w:t>ba būs mazāka par 20</w:t>
      </w:r>
      <w:r w:rsidRPr="0047635C">
        <w:rPr>
          <w:rFonts w:ascii="Times New Roman" w:hAnsi="Times New Roman" w:cs="Times New Roman"/>
          <w:sz w:val="26"/>
          <w:szCs w:val="26"/>
        </w:rPr>
        <w:t>%. Jautājums – vai šajā gadīju</w:t>
      </w:r>
      <w:r>
        <w:rPr>
          <w:rFonts w:ascii="Times New Roman" w:hAnsi="Times New Roman" w:cs="Times New Roman"/>
          <w:sz w:val="26"/>
          <w:szCs w:val="26"/>
        </w:rPr>
        <w:t>mā, ir nepieciešams iesniegt 2.pielikumā 3.</w:t>
      </w:r>
      <w:r w:rsidRPr="0047635C">
        <w:rPr>
          <w:rFonts w:ascii="Times New Roman" w:hAnsi="Times New Roman" w:cs="Times New Roman"/>
          <w:sz w:val="26"/>
          <w:szCs w:val="26"/>
        </w:rPr>
        <w:t>punktā prasītos dokumentus par apakšuzņēmēju?</w:t>
      </w:r>
    </w:p>
    <w:p w:rsidR="0047635C" w:rsidRDefault="0047635C">
      <w:pPr>
        <w:rPr>
          <w:rFonts w:ascii="Times New Roman" w:hAnsi="Times New Roman" w:cs="Times New Roman"/>
          <w:sz w:val="26"/>
          <w:szCs w:val="26"/>
        </w:rPr>
      </w:pPr>
      <w:bookmarkStart w:id="0" w:name="_GoBack"/>
      <w:bookmarkEnd w:id="0"/>
    </w:p>
    <w:p w:rsidR="00F43464" w:rsidRPr="0047635C" w:rsidRDefault="0047635C" w:rsidP="0047635C">
      <w:pPr>
        <w:jc w:val="both"/>
        <w:rPr>
          <w:rFonts w:ascii="Times New Roman" w:hAnsi="Times New Roman" w:cs="Times New Roman"/>
          <w:sz w:val="26"/>
          <w:szCs w:val="26"/>
        </w:rPr>
      </w:pPr>
      <w:r w:rsidRPr="0047635C">
        <w:rPr>
          <w:rFonts w:ascii="Times New Roman" w:hAnsi="Times New Roman" w:cs="Times New Roman"/>
          <w:b/>
          <w:sz w:val="26"/>
          <w:szCs w:val="26"/>
        </w:rPr>
        <w:t>Atbilde:</w:t>
      </w:r>
      <w:r>
        <w:rPr>
          <w:rFonts w:ascii="Times New Roman" w:hAnsi="Times New Roman" w:cs="Times New Roman"/>
          <w:sz w:val="26"/>
          <w:szCs w:val="26"/>
        </w:rPr>
        <w:t xml:space="preserve"> </w:t>
      </w:r>
      <w:r w:rsidRPr="0047635C">
        <w:rPr>
          <w:rFonts w:ascii="Times New Roman" w:hAnsi="Times New Roman" w:cs="Times New Roman"/>
          <w:sz w:val="26"/>
          <w:szCs w:val="26"/>
        </w:rPr>
        <w:t>ja pretendents līguma izpildē paredz izmantot apakšuzņēmēju, kuru sniedzamo pakalpojumu vērtība ir mazāka par 20 procentiem no kopējās iepirkuma līguma vērtības, uz šo apakšuzņēmēju, neattiecās konkursa nolikuma 2.pielikumā minētās atlases prasības.</w:t>
      </w:r>
    </w:p>
    <w:sectPr w:rsidR="00F43464" w:rsidRPr="004763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35C"/>
    <w:rsid w:val="0047635C"/>
    <w:rsid w:val="00F434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692</Words>
  <Characters>396</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Andrejs Vessers-Arness</dc:creator>
  <cp:lastModifiedBy>Andrejs Vessers-Arness</cp:lastModifiedBy>
  <cp:revision>1</cp:revision>
  <dcterms:created xsi:type="dcterms:W3CDTF">2017-01-23T13:24:00Z</dcterms:created>
  <dcterms:modified xsi:type="dcterms:W3CDTF">2017-01-23T13:28:00Z</dcterms:modified>
</cp:coreProperties>
</file>