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4F1" w:rsidRPr="003644F1" w:rsidRDefault="003644F1" w:rsidP="003644F1">
      <w:pPr>
        <w:ind w:firstLine="720"/>
        <w:rPr>
          <w:rFonts w:ascii="Times New Roman" w:hAnsi="Times New Roman" w:cs="Times New Roman"/>
          <w:sz w:val="26"/>
          <w:szCs w:val="26"/>
        </w:rPr>
      </w:pPr>
      <w:r w:rsidRPr="003644F1">
        <w:rPr>
          <w:rFonts w:ascii="Times New Roman" w:hAnsi="Times New Roman" w:cs="Times New Roman"/>
          <w:sz w:val="26"/>
          <w:szCs w:val="26"/>
        </w:rPr>
        <w:t xml:space="preserve">Rīgas pašvaldības policijā (turpmāk – RPP) 20.04.2017. saņemta ieinteresētā pretendenta  vēstule  saistībā ar RPP izsludināto atklāto konkursu </w:t>
      </w:r>
      <w:proofErr w:type="spellStart"/>
      <w:r w:rsidRPr="003644F1">
        <w:rPr>
          <w:rFonts w:ascii="Times New Roman" w:hAnsi="Times New Roman" w:cs="Times New Roman"/>
          <w:sz w:val="26"/>
          <w:szCs w:val="26"/>
        </w:rPr>
        <w:t>Nr.RPP</w:t>
      </w:r>
      <w:proofErr w:type="spellEnd"/>
      <w:r w:rsidRPr="003644F1">
        <w:rPr>
          <w:rFonts w:ascii="Times New Roman" w:hAnsi="Times New Roman" w:cs="Times New Roman"/>
          <w:sz w:val="26"/>
          <w:szCs w:val="26"/>
        </w:rPr>
        <w:t xml:space="preserve"> 2018/7 “Par apsardzes, ugunsdrošības un piekļuves kontroles sistēmu iekārtu tehnisko apkopi un remontu” (turpmāk – iepirkums), ar lūgumu sniegt atbildes uz sekojošu jautājumu:</w:t>
      </w:r>
    </w:p>
    <w:p w:rsidR="003644F1" w:rsidRPr="003644F1" w:rsidRDefault="003644F1" w:rsidP="003644F1">
      <w:pPr>
        <w:rPr>
          <w:rFonts w:ascii="Times New Roman" w:hAnsi="Times New Roman" w:cs="Times New Roman"/>
          <w:sz w:val="26"/>
          <w:szCs w:val="26"/>
        </w:rPr>
      </w:pPr>
      <w:r w:rsidRPr="003644F1">
        <w:rPr>
          <w:rFonts w:ascii="Times New Roman" w:hAnsi="Times New Roman" w:cs="Times New Roman"/>
          <w:b/>
          <w:sz w:val="26"/>
          <w:szCs w:val="26"/>
        </w:rPr>
        <w:t>Jautājums:</w:t>
      </w:r>
      <w:r w:rsidRPr="003644F1">
        <w:rPr>
          <w:rFonts w:ascii="Times New Roman" w:hAnsi="Times New Roman" w:cs="Times New Roman"/>
          <w:sz w:val="26"/>
          <w:szCs w:val="26"/>
        </w:rPr>
        <w:t xml:space="preserve"> Labdien! Mums ir jautājums, summa: 54545,45 EUR paredzē</w:t>
      </w:r>
      <w:r>
        <w:rPr>
          <w:rFonts w:ascii="Times New Roman" w:hAnsi="Times New Roman" w:cs="Times New Roman"/>
          <w:sz w:val="26"/>
          <w:szCs w:val="26"/>
        </w:rPr>
        <w:t>ta uz 1 gadu, vai  uz 3 gadiem?</w:t>
      </w:r>
    </w:p>
    <w:p w:rsidR="00A940BE" w:rsidRPr="003644F1" w:rsidRDefault="003644F1" w:rsidP="003644F1">
      <w:pPr>
        <w:rPr>
          <w:rFonts w:ascii="Times New Roman" w:hAnsi="Times New Roman" w:cs="Times New Roman"/>
          <w:sz w:val="26"/>
          <w:szCs w:val="26"/>
        </w:rPr>
      </w:pPr>
      <w:r w:rsidRPr="003644F1">
        <w:rPr>
          <w:rFonts w:ascii="Times New Roman" w:hAnsi="Times New Roman" w:cs="Times New Roman"/>
          <w:b/>
          <w:sz w:val="26"/>
          <w:szCs w:val="26"/>
        </w:rPr>
        <w:t>Atbilde:</w:t>
      </w:r>
      <w:r w:rsidRPr="003644F1">
        <w:rPr>
          <w:rFonts w:ascii="Times New Roman" w:hAnsi="Times New Roman" w:cs="Times New Roman"/>
          <w:sz w:val="26"/>
          <w:szCs w:val="26"/>
        </w:rPr>
        <w:t xml:space="preserve"> atklāta konkursa </w:t>
      </w:r>
      <w:proofErr w:type="spellStart"/>
      <w:r w:rsidRPr="003644F1">
        <w:rPr>
          <w:rFonts w:ascii="Times New Roman" w:hAnsi="Times New Roman" w:cs="Times New Roman"/>
          <w:sz w:val="26"/>
          <w:szCs w:val="26"/>
        </w:rPr>
        <w:t>Nr.RPP</w:t>
      </w:r>
      <w:proofErr w:type="spellEnd"/>
      <w:r w:rsidRPr="003644F1">
        <w:rPr>
          <w:rFonts w:ascii="Times New Roman" w:hAnsi="Times New Roman" w:cs="Times New Roman"/>
          <w:sz w:val="26"/>
          <w:szCs w:val="26"/>
        </w:rPr>
        <w:t xml:space="preserve"> 2018/7 “Par apsardzes, ugunsdrošības un piekļuves kontroles sistēmu iekārtu tehnisko apkopi un remontu” kopēja divu līgumu summa ir EUR 54545,45. Līgums katrā atklāta konkursa daļā tiks slēgts uz vienu gadu, par kopējo paredzēto summu trīs gadiem. Pasūtītājs patur tiesības pēc gada pagarināt līguma termiņu nepalielinot līguma summu, jo līguma summa būs paredzēta trīs gadiem, līdz ar ko kopējais līguma termiņš nedrīkst būt ilgāks par 3 gadiem.</w:t>
      </w:r>
      <w:bookmarkStart w:id="0" w:name="_GoBack"/>
      <w:bookmarkEnd w:id="0"/>
    </w:p>
    <w:sectPr w:rsidR="00A940BE" w:rsidRPr="003644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4F1"/>
    <w:rsid w:val="003644F1"/>
    <w:rsid w:val="00A940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575</Words>
  <Characters>329</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Andrejs Vessers-Arness</dc:creator>
  <cp:lastModifiedBy>Andrejs Vessers-Arness</cp:lastModifiedBy>
  <cp:revision>1</cp:revision>
  <dcterms:created xsi:type="dcterms:W3CDTF">2018-04-20T08:08:00Z</dcterms:created>
  <dcterms:modified xsi:type="dcterms:W3CDTF">2018-04-20T08:10:00Z</dcterms:modified>
</cp:coreProperties>
</file>